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0C" w:rsidRDefault="000C6E66">
      <w:pPr>
        <w:rPr>
          <w:rFonts w:cs="Arial"/>
          <w:noProof/>
          <w:szCs w:val="24"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468360"/>
                <wp:effectExtent l="19050" t="19050" r="15240" b="27940"/>
                <wp:wrapNone/>
                <wp:docPr id="8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46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2D81" w:rsidRDefault="007E2D81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209415" cy="1863090"/>
                                  <wp:effectExtent l="19050" t="0" r="63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9415" cy="1863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E2D81" w:rsidRDefault="007E2D81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7E2D81" w:rsidRDefault="007E2D81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7E2D81" w:rsidRDefault="007E2D81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7E2D81" w:rsidRDefault="007E2D81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GENERAL EDUCATION AND TRAINING CERTIFICATE</w:t>
                            </w:r>
                          </w:p>
                          <w:p w:rsidR="007E2D81" w:rsidRPr="007A71BD" w:rsidRDefault="007E2D81" w:rsidP="007A71BD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7E2D81" w:rsidRPr="00C2425E" w:rsidRDefault="007E2D81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NQF LEVEL 1</w:t>
                            </w:r>
                          </w:p>
                          <w:p w:rsidR="007E2D81" w:rsidRPr="00C2425E" w:rsidRDefault="007E2D81" w:rsidP="004028C8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7E2D81" w:rsidRPr="00C2425E" w:rsidRDefault="007E2D81" w:rsidP="00AE261C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Cs w:val="32"/>
                              </w:rPr>
                              <w:t>A</w:t>
                            </w:r>
                            <w:r w:rsidR="001F55C9">
                              <w:rPr>
                                <w:b/>
                                <w:bCs/>
                                <w:szCs w:val="32"/>
                              </w:rPr>
                              <w:t>B</w:t>
                            </w: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ET LEVEL 4 SITE-BASED ASSESSMENT</w:t>
                            </w:r>
                          </w:p>
                          <w:p w:rsidR="007E2D81" w:rsidRPr="008C486C" w:rsidRDefault="007E2D81">
                            <w:pPr>
                              <w:rPr>
                                <w:rFonts w:ascii="Times New Roman" w:hAnsi="Times New Roman"/>
                                <w:szCs w:val="24"/>
                                <w:lang w:val="en-ZA"/>
                              </w:rPr>
                            </w:pPr>
                          </w:p>
                          <w:p w:rsidR="007E2D81" w:rsidRPr="00C2425E" w:rsidRDefault="007E2D81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7E2D81" w:rsidRPr="00C2425E" w:rsidRDefault="007E2D81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3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552157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8C486C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C486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TEST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1F55C9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2 HOURS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7E2D81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7E2D81" w:rsidRPr="00C2425E" w:rsidRDefault="007E2D81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7E2D81" w:rsidRPr="00C2425E" w:rsidRDefault="007E2D81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E2D81" w:rsidRPr="00C2425E" w:rsidRDefault="007E2D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7E2D81" w:rsidRDefault="007E2D8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1F55C9" w:rsidRDefault="001F55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1F55C9" w:rsidRDefault="001F55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1F55C9" w:rsidRPr="00C2425E" w:rsidRDefault="001F55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7E2D81" w:rsidRPr="00C2425E" w:rsidRDefault="00207F3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This assessment tool</w:t>
                            </w:r>
                            <w:r w:rsidR="007E2D81"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consists of </w:t>
                            </w:r>
                            <w:bookmarkStart w:id="0" w:name="_GoBack"/>
                            <w:r w:rsidR="000A151D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4</w:t>
                            </w:r>
                            <w:bookmarkEnd w:id="0"/>
                            <w:r w:rsidR="0044608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</w:t>
                            </w:r>
                            <w:r w:rsidR="007E2D81"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pages.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666.8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" strokecolor="navy" strokeweight="2.5pt">
                <v:shadow color="#868686"/>
                <v:textbox>
                  <w:txbxContent>
                    <w:p w:rsidR="007E2D81" w:rsidRDefault="007E2D81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209415" cy="1863090"/>
                            <wp:effectExtent l="19050" t="0" r="63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9415" cy="1863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E2D81" w:rsidRDefault="007E2D81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7E2D81" w:rsidRDefault="007E2D81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</w:pPr>
                    </w:p>
                    <w:p w:rsidR="007E2D81" w:rsidRDefault="007E2D81">
                      <w:pPr>
                        <w:rPr>
                          <w:lang w:val="en-ZA"/>
                        </w:rPr>
                      </w:pPr>
                    </w:p>
                    <w:p w:rsidR="007E2D81" w:rsidRDefault="007E2D81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C2425E">
                        <w:rPr>
                          <w:b/>
                          <w:bCs/>
                          <w:szCs w:val="32"/>
                        </w:rPr>
                        <w:t>GENERAL EDUCATION AND TRAINING CERTIFICATE</w:t>
                      </w:r>
                    </w:p>
                    <w:p w:rsidR="007E2D81" w:rsidRPr="007A71BD" w:rsidRDefault="007E2D81" w:rsidP="007A71BD">
                      <w:pPr>
                        <w:rPr>
                          <w:lang w:val="en-ZA"/>
                        </w:rPr>
                      </w:pPr>
                    </w:p>
                    <w:p w:rsidR="007E2D81" w:rsidRPr="00C2425E" w:rsidRDefault="007E2D81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C2425E">
                        <w:rPr>
                          <w:b/>
                          <w:bCs/>
                          <w:szCs w:val="32"/>
                        </w:rPr>
                        <w:t>NQF LEVEL 1</w:t>
                      </w:r>
                    </w:p>
                    <w:p w:rsidR="007E2D81" w:rsidRPr="00C2425E" w:rsidRDefault="007E2D81" w:rsidP="004028C8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7E2D81" w:rsidRPr="00C2425E" w:rsidRDefault="007E2D81" w:rsidP="00AE261C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>
                        <w:rPr>
                          <w:b/>
                          <w:bCs/>
                          <w:szCs w:val="32"/>
                        </w:rPr>
                        <w:t>A</w:t>
                      </w:r>
                      <w:r w:rsidR="001F55C9">
                        <w:rPr>
                          <w:b/>
                          <w:bCs/>
                          <w:szCs w:val="32"/>
                        </w:rPr>
                        <w:t>B</w:t>
                      </w:r>
                      <w:r w:rsidRPr="00C2425E">
                        <w:rPr>
                          <w:b/>
                          <w:bCs/>
                          <w:szCs w:val="32"/>
                        </w:rPr>
                        <w:t>ET LEVEL 4 SITE-BASED ASSESSMENT</w:t>
                      </w:r>
                    </w:p>
                    <w:p w:rsidR="007E2D81" w:rsidRPr="008C486C" w:rsidRDefault="007E2D81">
                      <w:pPr>
                        <w:rPr>
                          <w:rFonts w:ascii="Times New Roman" w:hAnsi="Times New Roman"/>
                          <w:szCs w:val="24"/>
                          <w:lang w:val="en-ZA"/>
                        </w:rPr>
                      </w:pPr>
                    </w:p>
                    <w:p w:rsidR="007E2D81" w:rsidRPr="00C2425E" w:rsidRDefault="007E2D81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7E2D81" w:rsidRPr="00C2425E" w:rsidRDefault="007E2D81">
                      <w:pPr>
                        <w:rPr>
                          <w:rFonts w:ascii="Times New Roman" w:hAnsi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348" w:type="dxa"/>
                        <w:tblLook w:val="04A0" w:firstRow="1" w:lastRow="0" w:firstColumn="1" w:lastColumn="0" w:noHBand="0" w:noVBand="1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552157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8C486C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C486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TEST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1F55C9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 HOURS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7E2D81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7E2D81" w:rsidRPr="00C2425E" w:rsidRDefault="007E2D81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7E2D81" w:rsidRPr="00C2425E" w:rsidRDefault="007E2D81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7E2D81" w:rsidRPr="00C2425E" w:rsidRDefault="007E2D81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7E2D81" w:rsidRPr="00C2425E" w:rsidRDefault="007E2D81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7E2D81" w:rsidRDefault="007E2D81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1F55C9" w:rsidRDefault="001F55C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1F55C9" w:rsidRDefault="001F55C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1F55C9" w:rsidRPr="00C2425E" w:rsidRDefault="001F55C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7E2D81" w:rsidRPr="00C2425E" w:rsidRDefault="00207F37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This assessment tool</w:t>
                      </w:r>
                      <w:r w:rsidR="007E2D81" w:rsidRPr="00C2425E">
                        <w:rPr>
                          <w:rFonts w:ascii="Times New Roman" w:hAnsi="Times New Roman"/>
                          <w:b/>
                          <w:bCs/>
                        </w:rPr>
                        <w:t xml:space="preserve"> consists of </w:t>
                      </w:r>
                      <w:bookmarkStart w:id="1" w:name="_GoBack"/>
                      <w:r w:rsidR="000A151D">
                        <w:rPr>
                          <w:rFonts w:ascii="Times New Roman" w:hAnsi="Times New Roman"/>
                          <w:b/>
                          <w:bCs/>
                        </w:rPr>
                        <w:t>4</w:t>
                      </w:r>
                      <w:bookmarkEnd w:id="1"/>
                      <w:r w:rsidR="00446086">
                        <w:rPr>
                          <w:rFonts w:ascii="Times New Roman" w:hAnsi="Times New Roman"/>
                          <w:b/>
                          <w:bCs/>
                        </w:rPr>
                        <w:t xml:space="preserve"> </w:t>
                      </w:r>
                      <w:r w:rsidR="007E2D81" w:rsidRPr="00C2425E">
                        <w:rPr>
                          <w:rFonts w:ascii="Times New Roman" w:hAnsi="Times New Roman"/>
                          <w:b/>
                          <w:bCs/>
                        </w:rPr>
                        <w:t xml:space="preserve">pages.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E37A82" w:rsidRDefault="00E37A82">
      <w:pPr>
        <w:jc w:val="center"/>
        <w:rPr>
          <w:rFonts w:cs="Arial"/>
          <w:b/>
          <w:bCs/>
        </w:rPr>
        <w:sectPr w:rsidR="00E37A82" w:rsidSect="008A3EBF">
          <w:headerReference w:type="even" r:id="rId10"/>
          <w:headerReference w:type="default" r:id="rId11"/>
          <w:footerReference w:type="default" r:id="rId12"/>
          <w:footerReference w:type="first" r:id="rId13"/>
          <w:pgSz w:w="11907" w:h="16840" w:code="9"/>
          <w:pgMar w:top="935" w:right="807" w:bottom="1088" w:left="800" w:header="709" w:footer="1296" w:gutter="0"/>
          <w:pgNumType w:start="2"/>
          <w:cols w:space="720"/>
          <w:titlePg/>
          <w:docGrid w:linePitch="326"/>
        </w:sectPr>
      </w:pPr>
    </w:p>
    <w:p w:rsidR="005D500C" w:rsidRPr="008F4C7F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FE3BA6">
        <w:tc>
          <w:tcPr>
            <w:tcW w:w="9464" w:type="dxa"/>
          </w:tcPr>
          <w:p w:rsidR="00B55CBE" w:rsidRPr="00FE3BA6" w:rsidRDefault="005D500C" w:rsidP="00732C6D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  <w:r w:rsidR="00732C6D">
              <w:rPr>
                <w:rFonts w:ascii="Times New Roman" w:hAnsi="Times New Roman"/>
                <w:b/>
                <w:bCs/>
                <w:szCs w:val="24"/>
              </w:rPr>
              <w:t xml:space="preserve"> FOR THE TEACHER.</w:t>
            </w:r>
          </w:p>
        </w:tc>
        <w:tc>
          <w:tcPr>
            <w:tcW w:w="254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8F4C7F" w:rsidRDefault="005D500C" w:rsidP="00745F69">
      <w:pPr>
        <w:tabs>
          <w:tab w:val="left" w:pos="6214"/>
        </w:tabs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5D500C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8505" w:type="dxa"/>
          </w:tcPr>
          <w:p w:rsidR="00552157" w:rsidRDefault="00552157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MARKING KEY</w:t>
            </w:r>
          </w:p>
          <w:p w:rsidR="00552157" w:rsidRDefault="00552157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A = Accuracy</w:t>
            </w:r>
          </w:p>
          <w:p w:rsidR="00B55CBE" w:rsidRPr="008F4C7F" w:rsidRDefault="00552157" w:rsidP="00552157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M = Method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6F7ED8" w:rsidRPr="008F4C7F" w:rsidRDefault="006F7ED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028C8" w:rsidRPr="00FE3BA6" w:rsidTr="004E7EC7">
        <w:tc>
          <w:tcPr>
            <w:tcW w:w="9464" w:type="dxa"/>
          </w:tcPr>
          <w:p w:rsidR="004028C8" w:rsidRPr="00FE3BA6" w:rsidRDefault="004028C8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1</w:t>
            </w:r>
          </w:p>
        </w:tc>
        <w:tc>
          <w:tcPr>
            <w:tcW w:w="254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F64ADF" w:rsidRDefault="00F64ADF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8F0616" w:rsidRPr="008F4C7F" w:rsidTr="004E7EC7">
        <w:tc>
          <w:tcPr>
            <w:tcW w:w="947" w:type="dxa"/>
          </w:tcPr>
          <w:p w:rsidR="008F0616" w:rsidRPr="00552157" w:rsidRDefault="00552157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52157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1146" w:type="dxa"/>
          </w:tcPr>
          <w:p w:rsidR="008F0616" w:rsidRPr="008F4C7F" w:rsidRDefault="008F0616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1.1.1</w:t>
            </w:r>
          </w:p>
        </w:tc>
        <w:tc>
          <w:tcPr>
            <w:tcW w:w="4945" w:type="dxa"/>
          </w:tcPr>
          <w:p w:rsidR="00BD49E7" w:rsidRPr="00F64ADF" w:rsidRDefault="00C27EFE" w:rsidP="00F64ADF">
            <w:pPr>
              <w:tabs>
                <w:tab w:val="left" w:pos="1778"/>
              </w:tabs>
              <w:rPr>
                <w:rFonts w:ascii="Times New Roman" w:hAnsi="Times New Roman"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  <w:lang w:eastAsia="en-GB"/>
                </w:rPr>
                <m:t xml:space="preserve">2 </m:t>
              </m:r>
            </m:oMath>
            <w:r w:rsidR="001F55C9" w:rsidRPr="001F55C9">
              <w:rPr>
                <w:rFonts w:ascii="Times New Roman" w:hAnsi="Times New Roman"/>
                <w:bCs/>
                <w:szCs w:val="24"/>
                <w:lang w:eastAsia="en-GB"/>
              </w:rPr>
              <w:t>−</w:t>
            </w:r>
            <w:r w:rsidR="001F55C9">
              <w:rPr>
                <w:rFonts w:ascii="Cambria Math" w:hAnsi="Cambria Math"/>
                <w:b/>
                <w:bCs/>
                <w:i/>
                <w:szCs w:val="24"/>
                <w:lang w:eastAsia="en-GB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 xml:space="preserve">5= </m:t>
              </m:r>
            </m:oMath>
            <w:r w:rsidR="001F55C9" w:rsidRPr="001F55C9">
              <w:rPr>
                <w:rFonts w:ascii="Times New Roman" w:hAnsi="Times New Roman"/>
                <w:bCs/>
                <w:i/>
                <w:szCs w:val="24"/>
                <w:lang w:eastAsia="en-GB"/>
              </w:rPr>
              <w:t>−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>3</m:t>
              </m:r>
            </m:oMath>
          </w:p>
          <w:p w:rsidR="00F64ADF" w:rsidRPr="00F64ADF" w:rsidRDefault="001F55C9" w:rsidP="00F64ADF">
            <w:pPr>
              <w:tabs>
                <w:tab w:val="left" w:pos="1778"/>
              </w:tabs>
              <w:rPr>
                <w:rFonts w:ascii="Times New Roman" w:hAnsi="Times New Roman"/>
                <w:szCs w:val="24"/>
              </w:rPr>
            </w:pPr>
            <w:r w:rsidRPr="001F55C9">
              <w:rPr>
                <w:rFonts w:ascii="Times New Roman" w:hAnsi="Times New Roman"/>
                <w:bCs/>
                <w:szCs w:val="24"/>
                <w:lang w:eastAsia="en-GB"/>
              </w:rPr>
              <w:t>−</w:t>
            </w:r>
            <w:r>
              <w:rPr>
                <w:rFonts w:ascii="Cambria Math" w:hAnsi="Cambria Math"/>
                <w:bCs/>
                <w:i/>
                <w:szCs w:val="24"/>
                <w:lang w:eastAsia="en-GB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  <w:lang w:eastAsia="en-GB"/>
                </w:rPr>
                <m:t>-</m:t>
              </m:r>
              <m:r>
                <w:rPr>
                  <w:rFonts w:ascii="Cambria Math" w:hAnsi="Cambria Math"/>
                  <w:szCs w:val="24"/>
                  <w:lang w:eastAsia="en-GB"/>
                </w:rPr>
                <m:t>2=-3</m:t>
              </m:r>
            </m:oMath>
          </w:p>
          <w:p w:rsidR="00F64ADF" w:rsidRPr="00F64ADF" w:rsidRDefault="00C27EFE" w:rsidP="00C27EFE">
            <w:pPr>
              <w:tabs>
                <w:tab w:val="left" w:pos="1778"/>
              </w:tabs>
              <w:rPr>
                <w:rFonts w:ascii="Times New Roman" w:hAnsi="Times New Roman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eastAsia="en-GB"/>
                  </w:rPr>
                  <m:t>-3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A</m:t>
                </m:r>
              </m:oMath>
            </m:oMathPara>
          </w:p>
        </w:tc>
        <w:tc>
          <w:tcPr>
            <w:tcW w:w="2669" w:type="dxa"/>
          </w:tcPr>
          <w:p w:rsidR="008F0616" w:rsidRDefault="008F0616" w:rsidP="00A12918">
            <w:pPr>
              <w:rPr>
                <w:rFonts w:ascii="Times New Roman" w:hAnsi="Times New Roman"/>
                <w:szCs w:val="24"/>
              </w:rPr>
            </w:pPr>
          </w:p>
          <w:p w:rsidR="00A12918" w:rsidRDefault="00A12918" w:rsidP="00A12918">
            <w:pPr>
              <w:rPr>
                <w:rFonts w:ascii="Times New Roman" w:hAnsi="Times New Roman"/>
                <w:szCs w:val="24"/>
              </w:rPr>
            </w:pPr>
          </w:p>
          <w:p w:rsidR="00A12918" w:rsidRPr="00A12918" w:rsidRDefault="0074207F" w:rsidP="00A1291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Correct answer</w:t>
            </w:r>
          </w:p>
        </w:tc>
        <w:tc>
          <w:tcPr>
            <w:tcW w:w="891" w:type="dxa"/>
          </w:tcPr>
          <w:p w:rsidR="00F64ADF" w:rsidRDefault="00F64ADF" w:rsidP="00F64ADF">
            <w:pPr>
              <w:rPr>
                <w:rFonts w:ascii="Times New Roman" w:hAnsi="Times New Roman"/>
                <w:bCs/>
                <w:szCs w:val="24"/>
              </w:rPr>
            </w:pPr>
          </w:p>
          <w:p w:rsidR="00F64ADF" w:rsidRDefault="00F64ADF" w:rsidP="00F64ADF">
            <w:pPr>
              <w:rPr>
                <w:rFonts w:ascii="Times New Roman" w:hAnsi="Times New Roman"/>
                <w:bCs/>
                <w:szCs w:val="24"/>
              </w:rPr>
            </w:pPr>
          </w:p>
          <w:p w:rsidR="008F0616" w:rsidRPr="008F4C7F" w:rsidRDefault="001F55C9" w:rsidP="00EF5D8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8F0616"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EF5D86">
              <w:rPr>
                <w:rFonts w:ascii="Times New Roman" w:hAnsi="Times New Roman"/>
                <w:bCs/>
                <w:szCs w:val="24"/>
              </w:rPr>
              <w:t>1</w:t>
            </w:r>
            <w:r w:rsidR="008F0616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8F0616" w:rsidRDefault="008F0616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523ABC" w:rsidRPr="00523ABC" w:rsidTr="004E7EC7">
        <w:tc>
          <w:tcPr>
            <w:tcW w:w="947" w:type="dxa"/>
          </w:tcPr>
          <w:p w:rsidR="00C618CD" w:rsidRPr="00523ABC" w:rsidRDefault="00C618CD" w:rsidP="007E2D81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C618CD" w:rsidRPr="00523ABC" w:rsidRDefault="00523ABC" w:rsidP="007E2D81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1.1.2</w:t>
            </w:r>
          </w:p>
        </w:tc>
        <w:tc>
          <w:tcPr>
            <w:tcW w:w="4945" w:type="dxa"/>
          </w:tcPr>
          <w:p w:rsidR="008F0616" w:rsidRPr="00841F87" w:rsidRDefault="001F55C9" w:rsidP="00B5030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</w:rPr>
            </w:pPr>
            <w:r w:rsidRPr="001F55C9">
              <w:rPr>
                <w:rFonts w:ascii="Cambria Math" w:hAnsi="Cambria Math"/>
                <w:bCs/>
                <w:i/>
                <w:szCs w:val="24"/>
              </w:rPr>
              <w:t>−</w:t>
            </w:r>
            <w:r>
              <w:rPr>
                <w:rFonts w:ascii="Cambria Math" w:hAnsi="Cambria Math"/>
                <w:bCs/>
                <w:i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</w:rPr>
                <m:t>7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A</m:t>
              </m:r>
              <m:r>
                <w:rPr>
                  <w:rFonts w:ascii="Cambria Math" w:hAnsi="Cambria Math"/>
                  <w:szCs w:val="24"/>
                </w:rPr>
                <m:t>; -10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A</m:t>
              </m:r>
            </m:oMath>
          </w:p>
        </w:tc>
        <w:tc>
          <w:tcPr>
            <w:tcW w:w="2669" w:type="dxa"/>
          </w:tcPr>
          <w:p w:rsidR="00C618CD" w:rsidRPr="00523ABC" w:rsidRDefault="0074207F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Each correct term</w:t>
            </w:r>
          </w:p>
        </w:tc>
        <w:tc>
          <w:tcPr>
            <w:tcW w:w="891" w:type="dxa"/>
          </w:tcPr>
          <w:p w:rsidR="00C618CD" w:rsidRPr="00523ABC" w:rsidRDefault="001F55C9" w:rsidP="00EF5D8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C3F2B"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EF5D86">
              <w:rPr>
                <w:rFonts w:ascii="Times New Roman" w:hAnsi="Times New Roman"/>
                <w:bCs/>
                <w:szCs w:val="24"/>
              </w:rPr>
              <w:t>2</w:t>
            </w:r>
            <w:r w:rsidR="00C618CD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Pr="00523ABC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523ABC" w:rsidRPr="00523ABC" w:rsidTr="004E7EC7">
        <w:tc>
          <w:tcPr>
            <w:tcW w:w="947" w:type="dxa"/>
          </w:tcPr>
          <w:p w:rsidR="00A63586" w:rsidRPr="00523ABC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63586" w:rsidRPr="00523ABC" w:rsidRDefault="00523ABC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523ABC">
              <w:rPr>
                <w:rFonts w:ascii="Times New Roman" w:hAnsi="Times New Roman"/>
                <w:bCs/>
                <w:szCs w:val="24"/>
              </w:rPr>
              <w:t>1.1.3</w:t>
            </w:r>
          </w:p>
        </w:tc>
        <w:tc>
          <w:tcPr>
            <w:tcW w:w="4945" w:type="dxa"/>
          </w:tcPr>
          <w:p w:rsidR="008F0616" w:rsidRPr="00523ABC" w:rsidRDefault="00841F87" w:rsidP="00B47FA8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Decreasing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A</m:t>
              </m:r>
            </m:oMath>
          </w:p>
        </w:tc>
        <w:tc>
          <w:tcPr>
            <w:tcW w:w="2669" w:type="dxa"/>
          </w:tcPr>
          <w:p w:rsidR="00A63586" w:rsidRPr="00A12918" w:rsidRDefault="002704B7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A63586" w:rsidRPr="00523ABC" w:rsidRDefault="001F55C9" w:rsidP="00841F8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F1394"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841F87">
              <w:rPr>
                <w:rFonts w:ascii="Times New Roman" w:hAnsi="Times New Roman"/>
                <w:bCs/>
                <w:szCs w:val="24"/>
              </w:rPr>
              <w:t>1</w:t>
            </w:r>
            <w:r w:rsidR="00A63586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Pr="008F4C7F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443821" w:rsidRPr="00653096" w:rsidTr="004E7EC7">
        <w:tc>
          <w:tcPr>
            <w:tcW w:w="947" w:type="dxa"/>
          </w:tcPr>
          <w:p w:rsidR="00A63586" w:rsidRPr="00653096" w:rsidRDefault="00A63586" w:rsidP="00070E7A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A63586" w:rsidRPr="00653096" w:rsidRDefault="00523ABC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1.1.4</w:t>
            </w:r>
          </w:p>
        </w:tc>
        <w:tc>
          <w:tcPr>
            <w:tcW w:w="4945" w:type="dxa"/>
          </w:tcPr>
          <w:p w:rsidR="008F0616" w:rsidRDefault="00841F87" w:rsidP="008B3DD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>The numbers are decreasing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M</m:t>
              </m:r>
            </m:oMath>
            <w: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 xml:space="preserve"> by 3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M</m:t>
              </m:r>
            </m:oMath>
          </w:p>
          <w:p w:rsidR="00841F87" w:rsidRPr="00653096" w:rsidRDefault="00841F87" w:rsidP="00B5030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 xml:space="preserve">OR subtract 3 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M </m:t>
              </m:r>
            </m:oMath>
            <w: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  <w:t>to get the following next number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M</m:t>
              </m:r>
            </m:oMath>
          </w:p>
        </w:tc>
        <w:tc>
          <w:tcPr>
            <w:tcW w:w="2669" w:type="dxa"/>
          </w:tcPr>
          <w:p w:rsidR="00A63586" w:rsidRDefault="002704B7" w:rsidP="002704B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Decreasing by 3</w:t>
            </w:r>
          </w:p>
          <w:p w:rsidR="002704B7" w:rsidRPr="0053167A" w:rsidRDefault="002704B7" w:rsidP="00B5030C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OR subtract </w:t>
            </w:r>
            <w:r w:rsidR="00B5030C">
              <w:rPr>
                <w:rFonts w:ascii="Times New Roman" w:hAnsi="Times New Roman"/>
                <w:bCs/>
                <w:color w:val="000000" w:themeColor="text1"/>
                <w:szCs w:val="24"/>
              </w:rPr>
              <w:t>3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</w:rPr>
                <m:t>/-3</m:t>
              </m:r>
            </m:oMath>
          </w:p>
        </w:tc>
        <w:tc>
          <w:tcPr>
            <w:tcW w:w="891" w:type="dxa"/>
          </w:tcPr>
          <w:p w:rsidR="00390C6E" w:rsidRPr="00653096" w:rsidRDefault="00390C6E" w:rsidP="00070E7A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5030C" w:rsidRDefault="00B5030C" w:rsidP="00B5030C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A63586" w:rsidRPr="00653096" w:rsidRDefault="001F55C9" w:rsidP="00B5030C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0D24EE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B5030C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A63586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841F87" w:rsidRPr="00653096" w:rsidRDefault="00841F87" w:rsidP="004028C8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8"/>
        <w:gridCol w:w="892"/>
      </w:tblGrid>
      <w:tr w:rsidR="00443821" w:rsidRPr="00653096" w:rsidTr="004E7EC7">
        <w:tc>
          <w:tcPr>
            <w:tcW w:w="947" w:type="dxa"/>
          </w:tcPr>
          <w:p w:rsidR="000D24EE" w:rsidRPr="00653096" w:rsidRDefault="000D24EE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0D24EE" w:rsidRPr="00653096" w:rsidRDefault="000D24EE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1.</w:t>
            </w:r>
            <w:r w:rsidR="00523ABC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1.5</w:t>
            </w:r>
          </w:p>
        </w:tc>
        <w:tc>
          <w:tcPr>
            <w:tcW w:w="4945" w:type="dxa"/>
          </w:tcPr>
          <w:p w:rsidR="00C0221B" w:rsidRPr="00B02F34" w:rsidRDefault="004E7EC7" w:rsidP="00B5030C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=-3n+8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</w:rPr>
                  <w:sym w:font="Wingdings 2" w:char="F050"/>
                </m:r>
                <m:r>
                  <w:rPr>
                    <w:rFonts w:ascii="Cambria Math" w:hAnsi="Cambria Math"/>
                    <w:color w:val="000000"/>
                  </w:rPr>
                  <m:t>A</m:t>
                </m:r>
              </m:oMath>
            </m:oMathPara>
          </w:p>
        </w:tc>
        <w:tc>
          <w:tcPr>
            <w:tcW w:w="2668" w:type="dxa"/>
          </w:tcPr>
          <w:p w:rsidR="0053167A" w:rsidRPr="002704B7" w:rsidRDefault="002704B7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2704B7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rule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/equation</w:t>
            </w:r>
          </w:p>
        </w:tc>
        <w:tc>
          <w:tcPr>
            <w:tcW w:w="892" w:type="dxa"/>
          </w:tcPr>
          <w:p w:rsidR="000D24EE" w:rsidRPr="00653096" w:rsidRDefault="001F55C9" w:rsidP="004359F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4359FF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0D24EE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2)</w:t>
            </w:r>
          </w:p>
        </w:tc>
      </w:tr>
    </w:tbl>
    <w:p w:rsidR="001B63A0" w:rsidRPr="00653096" w:rsidRDefault="001B63A0" w:rsidP="004028C8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8"/>
        <w:gridCol w:w="892"/>
      </w:tblGrid>
      <w:tr w:rsidR="00443821" w:rsidRPr="00653096" w:rsidTr="004E7EC7">
        <w:tc>
          <w:tcPr>
            <w:tcW w:w="947" w:type="dxa"/>
          </w:tcPr>
          <w:p w:rsidR="00611C66" w:rsidRPr="00653096" w:rsidRDefault="00611C66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611C66" w:rsidRPr="00653096" w:rsidRDefault="00523ABC" w:rsidP="00B02F34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1.</w:t>
            </w:r>
            <w:r w:rsidR="00B02F34">
              <w:rPr>
                <w:rFonts w:ascii="Times New Roman" w:hAnsi="Times New Roman"/>
                <w:bCs/>
                <w:color w:val="000000" w:themeColor="text1"/>
                <w:szCs w:val="24"/>
              </w:rPr>
              <w:t>1.6</w:t>
            </w:r>
          </w:p>
        </w:tc>
        <w:tc>
          <w:tcPr>
            <w:tcW w:w="4945" w:type="dxa"/>
          </w:tcPr>
          <w:p w:rsidR="00611C66" w:rsidRPr="00B02F34" w:rsidRDefault="004E7EC7" w:rsidP="00611C66">
            <w:pP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=-3n+8</m:t>
                </m:r>
              </m:oMath>
            </m:oMathPara>
          </w:p>
          <w:p w:rsidR="00B02F34" w:rsidRPr="00B02F34" w:rsidRDefault="004E7EC7" w:rsidP="00B02F34">
            <w:pP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15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=-3(15)+8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M</m:t>
                </m:r>
              </m:oMath>
            </m:oMathPara>
          </w:p>
          <w:p w:rsidR="00B02F34" w:rsidRPr="00B02F34" w:rsidRDefault="004E7EC7" w:rsidP="00B02F34">
            <w:pP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15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=-45+8</m:t>
                </m:r>
              </m:oMath>
            </m:oMathPara>
          </w:p>
          <w:p w:rsidR="00B02F34" w:rsidRPr="00B02F34" w:rsidRDefault="004E7EC7" w:rsidP="004E5287">
            <w:pP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15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=-37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M</m:t>
                </m:r>
              </m:oMath>
            </m:oMathPara>
          </w:p>
        </w:tc>
        <w:tc>
          <w:tcPr>
            <w:tcW w:w="2668" w:type="dxa"/>
          </w:tcPr>
          <w:p w:rsidR="00611C66" w:rsidRDefault="00611C66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  <w:p w:rsidR="002704B7" w:rsidRDefault="002704B7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2704B7" w:rsidRDefault="002704B7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2704B7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substitution</w:t>
            </w:r>
          </w:p>
          <w:p w:rsidR="002704B7" w:rsidRPr="002704B7" w:rsidRDefault="002704B7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</w:t>
            </w:r>
          </w:p>
        </w:tc>
        <w:tc>
          <w:tcPr>
            <w:tcW w:w="892" w:type="dxa"/>
          </w:tcPr>
          <w:p w:rsidR="00B02F34" w:rsidRDefault="00B02F34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02F34" w:rsidRDefault="00B02F34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611C66" w:rsidRDefault="00611C66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02F34" w:rsidRPr="00653096" w:rsidRDefault="001F55C9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C66631">
              <w:rPr>
                <w:rFonts w:ascii="Times New Roman" w:hAnsi="Times New Roman"/>
                <w:bCs/>
                <w:color w:val="000000" w:themeColor="text1"/>
                <w:szCs w:val="24"/>
              </w:rPr>
              <w:t>(2)</w:t>
            </w:r>
          </w:p>
        </w:tc>
      </w:tr>
    </w:tbl>
    <w:p w:rsidR="009E5F34" w:rsidRPr="00653096" w:rsidRDefault="009E5F34" w:rsidP="004028C8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8"/>
        <w:gridCol w:w="892"/>
      </w:tblGrid>
      <w:tr w:rsidR="00443821" w:rsidRPr="00653096" w:rsidTr="004E7EC7">
        <w:tc>
          <w:tcPr>
            <w:tcW w:w="947" w:type="dxa"/>
          </w:tcPr>
          <w:p w:rsidR="00611C66" w:rsidRPr="00653096" w:rsidRDefault="00611C66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611C66" w:rsidRPr="00653096" w:rsidRDefault="00611C66" w:rsidP="00B02F34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1</w:t>
            </w:r>
            <w:r w:rsidR="00523ABC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.</w:t>
            </w:r>
            <w:r w:rsidR="00B02F34">
              <w:rPr>
                <w:rFonts w:ascii="Times New Roman" w:hAnsi="Times New Roman"/>
                <w:bCs/>
                <w:color w:val="000000" w:themeColor="text1"/>
                <w:szCs w:val="24"/>
              </w:rPr>
              <w:t>1.7</w:t>
            </w:r>
          </w:p>
        </w:tc>
        <w:tc>
          <w:tcPr>
            <w:tcW w:w="4945" w:type="dxa"/>
          </w:tcPr>
          <w:p w:rsidR="00611C66" w:rsidRPr="00B02F34" w:rsidRDefault="004E7EC7" w:rsidP="00611C66">
            <w:pP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  <w:lang w:eastAsia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eastAsia="en-GB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=-3n+8</m:t>
                </m:r>
              </m:oMath>
            </m:oMathPara>
          </w:p>
          <w:p w:rsidR="00B02F34" w:rsidRPr="00B02F34" w:rsidRDefault="00410BAE" w:rsidP="00B02F34">
            <w:pPr>
              <w:rPr>
                <w:rFonts w:ascii="Times New Roman" w:hAnsi="Times New Roman"/>
                <w:color w:val="000000" w:themeColor="text1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eastAsia="en-GB"/>
                  </w:rPr>
                  <m:t>-82=-3n+8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M</m:t>
                </m:r>
              </m:oMath>
            </m:oMathPara>
          </w:p>
          <w:p w:rsidR="00B02F34" w:rsidRPr="00410BAE" w:rsidRDefault="00243F16" w:rsidP="00410BAE">
            <w:pP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val="en-US"/>
                  </w:rPr>
                  <m:t xml:space="preserve">   3n=82+8</m:t>
                </m:r>
              </m:oMath>
            </m:oMathPara>
          </w:p>
          <w:p w:rsidR="00410BAE" w:rsidRPr="00410BAE" w:rsidRDefault="004E7EC7" w:rsidP="00410BAE">
            <w:pP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val="en-US"/>
                      </w:rPr>
                      <m:t>3n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val="en-US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 w:themeColor="text1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val="en-US"/>
                      </w:rPr>
                      <m:t>90</m:t>
                    </m:r>
                  </m:num>
                  <m:den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val="en-US"/>
                      </w:rPr>
                      <m:t>3</m:t>
                    </m:r>
                  </m:den>
                </m:f>
              </m:oMath>
            </m:oMathPara>
          </w:p>
          <w:p w:rsidR="00410BAE" w:rsidRPr="00B02F34" w:rsidRDefault="00410BAE" w:rsidP="004E5287">
            <w:pPr>
              <w:rPr>
                <w:rFonts w:ascii="Times New Roman" w:hAnsi="Times New Roman"/>
                <w:color w:val="000000" w:themeColor="text1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val="en-US"/>
                  </w:rPr>
                  <m:t xml:space="preserve">      n=30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M</m:t>
                </m:r>
              </m:oMath>
            </m:oMathPara>
          </w:p>
        </w:tc>
        <w:tc>
          <w:tcPr>
            <w:tcW w:w="2668" w:type="dxa"/>
          </w:tcPr>
          <w:p w:rsidR="00611C66" w:rsidRDefault="00611C66" w:rsidP="0053167A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  <w:p w:rsidR="002704B7" w:rsidRDefault="002704B7" w:rsidP="0053167A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  <w:p w:rsidR="00324DB8" w:rsidRDefault="00324DB8" w:rsidP="00324DB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24DB8" w:rsidRDefault="00324DB8" w:rsidP="00324DB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2704B7" w:rsidRPr="00324DB8" w:rsidRDefault="00324DB8" w:rsidP="00324DB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324DB8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substitution</w:t>
            </w:r>
          </w:p>
          <w:p w:rsidR="00324DB8" w:rsidRPr="00653096" w:rsidRDefault="00324DB8" w:rsidP="00324DB8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324DB8"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</w:t>
            </w:r>
          </w:p>
        </w:tc>
        <w:tc>
          <w:tcPr>
            <w:tcW w:w="892" w:type="dxa"/>
          </w:tcPr>
          <w:p w:rsidR="00B07550" w:rsidRPr="00653096" w:rsidRDefault="00B07550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4359FF" w:rsidRDefault="004359FF" w:rsidP="004359F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4359FF" w:rsidRDefault="004359FF" w:rsidP="004359F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4359FF" w:rsidRDefault="004359FF" w:rsidP="004359F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4359FF" w:rsidRDefault="004359FF" w:rsidP="004359F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611C66" w:rsidRDefault="001F55C9" w:rsidP="0074207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611C66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74207F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611C66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  <w:p w:rsidR="00C0707C" w:rsidRPr="00EA5832" w:rsidRDefault="00C0707C" w:rsidP="00B5030C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EA5832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[1</w:t>
            </w:r>
            <w:r w:rsidR="00B5030C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2</w:t>
            </w:r>
            <w:r w:rsidRPr="00EA5832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]</w:t>
            </w:r>
          </w:p>
        </w:tc>
      </w:tr>
    </w:tbl>
    <w:p w:rsidR="00B82887" w:rsidRDefault="00B82887" w:rsidP="00745F6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p w:rsidR="00C27EFE" w:rsidRPr="00653096" w:rsidRDefault="00C27EFE" w:rsidP="00745F6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653096" w:rsidTr="004E7EC7">
        <w:tc>
          <w:tcPr>
            <w:tcW w:w="9464" w:type="dxa"/>
          </w:tcPr>
          <w:p w:rsidR="00745F69" w:rsidRPr="00653096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QUESTION 2</w:t>
            </w:r>
          </w:p>
        </w:tc>
        <w:tc>
          <w:tcPr>
            <w:tcW w:w="254" w:type="dxa"/>
          </w:tcPr>
          <w:p w:rsidR="00745F69" w:rsidRPr="00653096" w:rsidRDefault="00745F69" w:rsidP="00745F6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80" w:type="dxa"/>
          </w:tcPr>
          <w:p w:rsidR="00745F69" w:rsidRPr="00653096" w:rsidRDefault="00745F69" w:rsidP="00745F6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</w:tr>
    </w:tbl>
    <w:p w:rsidR="005A555B" w:rsidRDefault="005A555B" w:rsidP="005A555B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26324F" w:rsidRPr="00523ABC" w:rsidTr="004E7EC7">
        <w:tc>
          <w:tcPr>
            <w:tcW w:w="947" w:type="dxa"/>
          </w:tcPr>
          <w:p w:rsidR="0026324F" w:rsidRPr="0026324F" w:rsidRDefault="0026324F" w:rsidP="00946BE9">
            <w:pPr>
              <w:rPr>
                <w:rFonts w:ascii="Times New Roman" w:hAnsi="Times New Roman"/>
                <w:bCs/>
                <w:szCs w:val="24"/>
              </w:rPr>
            </w:pPr>
            <w:r w:rsidRPr="0026324F">
              <w:rPr>
                <w:rFonts w:ascii="Times New Roman" w:hAnsi="Times New Roman"/>
                <w:bCs/>
                <w:szCs w:val="24"/>
              </w:rPr>
              <w:t>2.1</w:t>
            </w:r>
          </w:p>
        </w:tc>
        <w:tc>
          <w:tcPr>
            <w:tcW w:w="1146" w:type="dxa"/>
          </w:tcPr>
          <w:p w:rsidR="0026324F" w:rsidRPr="00523ABC" w:rsidRDefault="0026324F" w:rsidP="0026324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</w:p>
        </w:tc>
        <w:tc>
          <w:tcPr>
            <w:tcW w:w="4945" w:type="dxa"/>
          </w:tcPr>
          <w:p w:rsidR="0026324F" w:rsidRPr="00523ABC" w:rsidRDefault="00F658D1" w:rsidP="00946BE9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B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69" w:type="dxa"/>
          </w:tcPr>
          <w:p w:rsidR="0026324F" w:rsidRPr="00A12918" w:rsidRDefault="00B0769D" w:rsidP="00946BE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26324F" w:rsidRPr="00523ABC" w:rsidRDefault="001F55C9" w:rsidP="00946BE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6324F"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26324F">
              <w:rPr>
                <w:rFonts w:ascii="Times New Roman" w:hAnsi="Times New Roman"/>
                <w:bCs/>
                <w:szCs w:val="24"/>
              </w:rPr>
              <w:t>1</w:t>
            </w:r>
            <w:r w:rsidR="0026324F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6324F" w:rsidRDefault="0026324F" w:rsidP="0026324F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26324F" w:rsidRPr="00523ABC" w:rsidTr="004E7EC7">
        <w:tc>
          <w:tcPr>
            <w:tcW w:w="947" w:type="dxa"/>
          </w:tcPr>
          <w:p w:rsidR="0026324F" w:rsidRPr="0026324F" w:rsidRDefault="0026324F" w:rsidP="00946BE9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46" w:type="dxa"/>
          </w:tcPr>
          <w:p w:rsidR="0026324F" w:rsidRPr="00523ABC" w:rsidRDefault="0026324F" w:rsidP="0026324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4945" w:type="dxa"/>
          </w:tcPr>
          <w:p w:rsidR="0026324F" w:rsidRPr="00523ABC" w:rsidRDefault="00F658D1" w:rsidP="00946BE9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A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69" w:type="dxa"/>
          </w:tcPr>
          <w:p w:rsidR="0026324F" w:rsidRPr="00A12918" w:rsidRDefault="00B0769D" w:rsidP="00946BE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26324F" w:rsidRPr="00523ABC" w:rsidRDefault="001F55C9" w:rsidP="00946BE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6324F"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26324F">
              <w:rPr>
                <w:rFonts w:ascii="Times New Roman" w:hAnsi="Times New Roman"/>
                <w:bCs/>
                <w:szCs w:val="24"/>
              </w:rPr>
              <w:t>1</w:t>
            </w:r>
            <w:r w:rsidR="0026324F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6324F" w:rsidRDefault="0026324F" w:rsidP="0026324F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26324F" w:rsidRPr="00523ABC" w:rsidTr="004E7EC7">
        <w:tc>
          <w:tcPr>
            <w:tcW w:w="947" w:type="dxa"/>
          </w:tcPr>
          <w:p w:rsidR="0026324F" w:rsidRPr="0026324F" w:rsidRDefault="0026324F" w:rsidP="00946BE9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46" w:type="dxa"/>
          </w:tcPr>
          <w:p w:rsidR="0026324F" w:rsidRPr="00523ABC" w:rsidRDefault="0026324F" w:rsidP="0026324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1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4945" w:type="dxa"/>
          </w:tcPr>
          <w:p w:rsidR="0026324F" w:rsidRPr="00523ABC" w:rsidRDefault="00F658D1" w:rsidP="00946BE9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C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69" w:type="dxa"/>
          </w:tcPr>
          <w:p w:rsidR="0026324F" w:rsidRPr="00A12918" w:rsidRDefault="00B0769D" w:rsidP="00946BE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26324F" w:rsidRPr="00523ABC" w:rsidRDefault="001F55C9" w:rsidP="00946BE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6324F"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26324F">
              <w:rPr>
                <w:rFonts w:ascii="Times New Roman" w:hAnsi="Times New Roman"/>
                <w:bCs/>
                <w:szCs w:val="24"/>
              </w:rPr>
              <w:t>1</w:t>
            </w:r>
            <w:r w:rsidR="0026324F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6324F" w:rsidRDefault="0026324F" w:rsidP="005A555B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5A555B" w:rsidRPr="00653096" w:rsidTr="004E7EC7">
        <w:trPr>
          <w:trHeight w:val="307"/>
        </w:trPr>
        <w:tc>
          <w:tcPr>
            <w:tcW w:w="947" w:type="dxa"/>
          </w:tcPr>
          <w:p w:rsidR="005A555B" w:rsidRPr="00153288" w:rsidRDefault="005A555B" w:rsidP="0026324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5A555B" w:rsidRPr="00653096" w:rsidRDefault="005A555B" w:rsidP="0026324F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.</w:t>
            </w:r>
            <w:r w:rsidR="0026324F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.1</w:t>
            </w:r>
          </w:p>
        </w:tc>
        <w:tc>
          <w:tcPr>
            <w:tcW w:w="4945" w:type="dxa"/>
          </w:tcPr>
          <w:p w:rsidR="000A1F96" w:rsidRPr="00B020B6" w:rsidRDefault="00922D4D" w:rsidP="000A1F96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000000" w:themeColor="text1"/>
                    <w:szCs w:val="24"/>
                    <w:lang w:val="en-ZA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 w:themeColor="text1"/>
                        <w:szCs w:val="24"/>
                        <w:lang w:val="en-ZA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 w:themeColor="text1"/>
                        <w:szCs w:val="24"/>
                        <w:lang w:val="en-ZA"/>
                      </w:rPr>
                      <m:t>8;70</m:t>
                    </m:r>
                  </m:e>
                </m:d>
                <m:r>
                  <w:rPr>
                    <w:rFonts w:ascii="Cambria Math" w:hAnsi="Cambria Math"/>
                    <w:color w:val="000000" w:themeColor="text1"/>
                    <w:szCs w:val="24"/>
                    <w:lang w:val="en-ZA"/>
                  </w:rPr>
                  <m:t xml:space="preserve">, B(7;85) 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0A1F96" w:rsidRDefault="000A1F96" w:rsidP="000A1F96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w:r w:rsidRPr="00B020B6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It means that she obtained 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  <w:lang w:val="en-ZA"/>
                </w:rPr>
                <m:t>70%</m:t>
              </m:r>
            </m:oMath>
            <w:r w:rsidRPr="00B020B6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on his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  <w:lang w:val="en-ZA"/>
                    </w:rPr>
                    <m:t>8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  <w:lang w:val="en-ZA"/>
                    </w:rPr>
                    <m:t>th</m:t>
                  </m:r>
                </m:sup>
              </m:sSup>
            </m:oMath>
            <w:r w:rsidRPr="00B020B6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test </w:t>
            </w:r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and 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  <w:lang w:val="en-ZA"/>
                </w:rPr>
                <m:t>85%</m:t>
              </m:r>
            </m:oMath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on his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Cs w:val="24"/>
                      <w:lang w:val="en-ZA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Cs w:val="24"/>
                      <w:lang w:val="en-ZA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Cs w:val="24"/>
                      <w:lang w:val="en-ZA"/>
                    </w:rPr>
                    <m:t>th</m:t>
                  </m:r>
                </m:sup>
              </m:sSup>
            </m:oMath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test</w:t>
            </w:r>
            <w:r w:rsidR="002E764A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M</m:t>
              </m:r>
            </m:oMath>
          </w:p>
          <w:p w:rsidR="000A1F96" w:rsidRDefault="000A1F96" w:rsidP="000A1F96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OR</w:t>
            </w:r>
          </w:p>
          <w:p w:rsidR="000A1F96" w:rsidRPr="001F55C9" w:rsidRDefault="000A1F96" w:rsidP="0050555D">
            <w:pPr>
              <w:tabs>
                <w:tab w:val="left" w:pos="567"/>
                <w:tab w:val="left" w:pos="1134"/>
              </w:tabs>
              <w:jc w:val="both"/>
              <w:rPr>
                <w:rFonts w:ascii="Times New Roman" w:hAnsi="Times New Roman"/>
                <w:color w:val="000000" w:themeColor="text1"/>
                <w:szCs w:val="24"/>
                <w:lang w:val="en-ZA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The 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  <w:lang w:val="en-ZA"/>
                </w:rPr>
                <m:t>x-</m:t>
              </m:r>
            </m:oMath>
            <w:r w:rsidR="002E764A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values show</w:t>
            </w:r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test number and the </w:t>
            </w:r>
            <m:oMath>
              <m:r>
                <w:rPr>
                  <w:rFonts w:ascii="Cambria Math" w:hAnsi="Cambria Math"/>
                  <w:color w:val="000000" w:themeColor="text1"/>
                  <w:szCs w:val="24"/>
                  <w:lang w:val="en-ZA"/>
                </w:rPr>
                <m:t xml:space="preserve">y- </m:t>
              </m:r>
            </m:oMath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values shows percentage of marks obtained</w:t>
            </w:r>
            <w:r w:rsidR="001F55C9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by Elizabeth in her English test</w:t>
            </w:r>
            <w:r w:rsidR="002E764A">
              <w:rPr>
                <w:rFonts w:ascii="Times New Roman" w:hAnsi="Times New Roman"/>
                <w:color w:val="000000" w:themeColor="text1"/>
                <w:szCs w:val="24"/>
                <w:lang w:val="en-ZA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M</m:t>
              </m:r>
            </m:oMath>
          </w:p>
        </w:tc>
        <w:tc>
          <w:tcPr>
            <w:tcW w:w="2669" w:type="dxa"/>
          </w:tcPr>
          <w:p w:rsidR="000A1F96" w:rsidRDefault="000A1F96" w:rsidP="000A1F96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Each correct co-</w:t>
            </w:r>
            <w:r w:rsidR="00B0769D">
              <w:rPr>
                <w:rFonts w:ascii="Times New Roman" w:hAnsi="Times New Roman"/>
                <w:bCs/>
                <w:color w:val="000000" w:themeColor="text1"/>
                <w:szCs w:val="24"/>
              </w:rPr>
              <w:t>ordinates</w:t>
            </w:r>
          </w:p>
          <w:p w:rsidR="005A555B" w:rsidRDefault="005A555B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5A555B" w:rsidRDefault="005A555B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5A555B" w:rsidRPr="00153288" w:rsidRDefault="00B0769D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Correct explanation</w:t>
            </w:r>
          </w:p>
        </w:tc>
        <w:tc>
          <w:tcPr>
            <w:tcW w:w="891" w:type="dxa"/>
          </w:tcPr>
          <w:p w:rsidR="005A555B" w:rsidRDefault="005A555B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5A555B" w:rsidRDefault="005A555B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0A1F96" w:rsidRDefault="000A1F96" w:rsidP="000A1F96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0A1F96" w:rsidRDefault="000A1F96" w:rsidP="000A1F96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0A1F96" w:rsidRDefault="000A1F96" w:rsidP="000A1F96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0A1F96" w:rsidRDefault="000A1F96" w:rsidP="000A1F96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5A555B" w:rsidRPr="00653096" w:rsidRDefault="001F55C9" w:rsidP="00922D4D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5A555B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922D4D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="005A555B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0A1F96" w:rsidRDefault="000A1F96" w:rsidP="000A1F96">
      <w:pPr>
        <w:rPr>
          <w:rFonts w:ascii="Times New Roman" w:hAnsi="Times New Roman"/>
          <w:b/>
          <w:bCs/>
          <w:szCs w:val="24"/>
        </w:rPr>
      </w:pPr>
    </w:p>
    <w:p w:rsidR="004E7EC7" w:rsidRDefault="004E7EC7" w:rsidP="000A1F9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0A1F96" w:rsidRPr="00523ABC" w:rsidTr="004E7EC7">
        <w:tc>
          <w:tcPr>
            <w:tcW w:w="947" w:type="dxa"/>
          </w:tcPr>
          <w:p w:rsidR="000A1F96" w:rsidRPr="00523ABC" w:rsidRDefault="000A1F96" w:rsidP="003A682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A1F96" w:rsidRPr="00523ABC" w:rsidRDefault="000A1F96" w:rsidP="0026324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 w:rsidR="0026324F"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4945" w:type="dxa"/>
          </w:tcPr>
          <w:p w:rsidR="000A1F96" w:rsidRPr="00523ABC" w:rsidRDefault="000A1F96" w:rsidP="003A6820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  <w:t xml:space="preserve">Elizabeth obtained </w:t>
            </w:r>
            <m:oMath>
              <m:r>
                <w:rPr>
                  <w:rFonts w:ascii="Cambria Math" w:eastAsia="Batang" w:hAnsi="Cambria Math"/>
                  <w:color w:val="000000" w:themeColor="text1"/>
                  <w:szCs w:val="24"/>
                  <w:lang w:val="en-ZA" w:eastAsia="en-ZA"/>
                </w:rPr>
                <m:t>60%</m:t>
              </m:r>
            </m:oMath>
            <w: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  <w:t xml:space="preserve"> on the fourth test</w:t>
            </w:r>
            <w:r w:rsidR="002E764A"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69" w:type="dxa"/>
          </w:tcPr>
          <w:p w:rsidR="000A1F96" w:rsidRPr="00A12918" w:rsidRDefault="00B0769D" w:rsidP="003A682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0A1F96" w:rsidRPr="00523ABC" w:rsidRDefault="001F55C9" w:rsidP="003A682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A1F96"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0A1F96">
              <w:rPr>
                <w:rFonts w:ascii="Times New Roman" w:hAnsi="Times New Roman"/>
                <w:bCs/>
                <w:szCs w:val="24"/>
              </w:rPr>
              <w:t>1</w:t>
            </w:r>
            <w:r w:rsidR="000A1F96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14B0A" w:rsidRDefault="00214B0A" w:rsidP="00214B0A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214B0A" w:rsidRPr="00523ABC" w:rsidTr="004E7EC7">
        <w:tc>
          <w:tcPr>
            <w:tcW w:w="947" w:type="dxa"/>
          </w:tcPr>
          <w:p w:rsidR="00214B0A" w:rsidRPr="00523ABC" w:rsidRDefault="00214B0A" w:rsidP="003A682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214B0A" w:rsidRPr="00523ABC" w:rsidRDefault="00214B0A" w:rsidP="0026324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 w:rsidR="0026324F"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4945" w:type="dxa"/>
          </w:tcPr>
          <w:p w:rsidR="00214B0A" w:rsidRDefault="00922D4D" w:rsidP="00922D4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eastAsia="Batang" w:hAnsi="Times New Roman"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Between test 5 and test 6</w:t>
            </w:r>
            <w: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C85BF8" w:rsidRPr="00523ABC" w:rsidRDefault="00C85BF8" w:rsidP="00922D4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</w:rPr>
                  <m:t>80-65=15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69" w:type="dxa"/>
          </w:tcPr>
          <w:p w:rsidR="00214B0A" w:rsidRPr="00A12918" w:rsidRDefault="00B0769D" w:rsidP="003A682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1" w:type="dxa"/>
          </w:tcPr>
          <w:p w:rsidR="00C85BF8" w:rsidRDefault="00C85BF8" w:rsidP="00C85BF8">
            <w:pPr>
              <w:rPr>
                <w:rFonts w:ascii="Times New Roman" w:hAnsi="Times New Roman"/>
                <w:bCs/>
                <w:szCs w:val="24"/>
              </w:rPr>
            </w:pPr>
          </w:p>
          <w:p w:rsidR="00214B0A" w:rsidRPr="00523ABC" w:rsidRDefault="001F55C9" w:rsidP="00C85BF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14B0A"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C85BF8">
              <w:rPr>
                <w:rFonts w:ascii="Times New Roman" w:hAnsi="Times New Roman"/>
                <w:bCs/>
                <w:szCs w:val="24"/>
              </w:rPr>
              <w:t>2</w:t>
            </w:r>
            <w:r w:rsidR="00214B0A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14B0A" w:rsidRDefault="00214B0A" w:rsidP="000A1F96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0A1F96" w:rsidRPr="00523ABC" w:rsidTr="004E7EC7">
        <w:tc>
          <w:tcPr>
            <w:tcW w:w="947" w:type="dxa"/>
          </w:tcPr>
          <w:p w:rsidR="000A1F96" w:rsidRPr="00523ABC" w:rsidRDefault="000A1F96" w:rsidP="003A682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A1F96" w:rsidRPr="00523ABC" w:rsidRDefault="000A1F96" w:rsidP="0026324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 w:rsidR="0026324F"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 w:rsidR="00214B0A">
              <w:rPr>
                <w:rFonts w:ascii="Times New Roman" w:hAnsi="Times New Roman"/>
                <w:bCs/>
                <w:szCs w:val="24"/>
              </w:rPr>
              <w:t>4</w:t>
            </w:r>
          </w:p>
        </w:tc>
        <w:tc>
          <w:tcPr>
            <w:tcW w:w="4945" w:type="dxa"/>
          </w:tcPr>
          <w:p w:rsidR="002E764A" w:rsidRPr="00523ABC" w:rsidRDefault="002E764A" w:rsidP="0050555D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Highest marks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 xml:space="preserve"> 85%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</w:tc>
        <w:tc>
          <w:tcPr>
            <w:tcW w:w="2669" w:type="dxa"/>
          </w:tcPr>
          <w:p w:rsidR="00B0769D" w:rsidRPr="00A12918" w:rsidRDefault="00B0769D" w:rsidP="0050555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1 mark for 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>85%</m:t>
              </m:r>
            </m:oMath>
          </w:p>
        </w:tc>
        <w:tc>
          <w:tcPr>
            <w:tcW w:w="891" w:type="dxa"/>
          </w:tcPr>
          <w:p w:rsidR="000A1F96" w:rsidRPr="00523ABC" w:rsidRDefault="001F55C9" w:rsidP="0050555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E764A">
              <w:rPr>
                <w:rFonts w:ascii="Times New Roman" w:hAnsi="Times New Roman"/>
                <w:bCs/>
                <w:szCs w:val="24"/>
              </w:rPr>
              <w:t>(</w:t>
            </w:r>
            <w:r w:rsidR="0050555D">
              <w:rPr>
                <w:rFonts w:ascii="Times New Roman" w:hAnsi="Times New Roman"/>
                <w:bCs/>
                <w:szCs w:val="24"/>
              </w:rPr>
              <w:t>1</w:t>
            </w:r>
            <w:r w:rsidR="000A1F96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0A1F96" w:rsidRDefault="000A1F96" w:rsidP="000A1F96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0A1F96" w:rsidRPr="00523ABC" w:rsidTr="004E7EC7">
        <w:tc>
          <w:tcPr>
            <w:tcW w:w="947" w:type="dxa"/>
          </w:tcPr>
          <w:p w:rsidR="000A1F96" w:rsidRPr="00523ABC" w:rsidRDefault="000A1F96" w:rsidP="003A682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A1F96" w:rsidRPr="00523ABC" w:rsidRDefault="000A1F96" w:rsidP="0026324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 w:rsidR="0026324F"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 w:rsidR="00214B0A">
              <w:rPr>
                <w:rFonts w:ascii="Times New Roman" w:hAnsi="Times New Roman"/>
                <w:bCs/>
                <w:szCs w:val="24"/>
              </w:rPr>
              <w:t>5</w:t>
            </w:r>
          </w:p>
        </w:tc>
        <w:tc>
          <w:tcPr>
            <w:tcW w:w="4945" w:type="dxa"/>
          </w:tcPr>
          <w:p w:rsidR="000A1F96" w:rsidRPr="00523ABC" w:rsidRDefault="00922D4D" w:rsidP="00F86A2A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3 tests</w:t>
            </w:r>
          </w:p>
        </w:tc>
        <w:tc>
          <w:tcPr>
            <w:tcW w:w="2669" w:type="dxa"/>
          </w:tcPr>
          <w:p w:rsidR="00B0769D" w:rsidRPr="00A12918" w:rsidRDefault="00B0769D" w:rsidP="003A682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 mark for 1 test</w:t>
            </w:r>
          </w:p>
        </w:tc>
        <w:tc>
          <w:tcPr>
            <w:tcW w:w="891" w:type="dxa"/>
          </w:tcPr>
          <w:p w:rsidR="000A1F96" w:rsidRPr="00523ABC" w:rsidRDefault="00A4131F" w:rsidP="00BB733E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A1F96"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50555D">
              <w:rPr>
                <w:rFonts w:ascii="Times New Roman" w:hAnsi="Times New Roman"/>
                <w:bCs/>
                <w:szCs w:val="24"/>
              </w:rPr>
              <w:t>1</w:t>
            </w:r>
            <w:r w:rsidR="000A1F96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0A1F96" w:rsidRDefault="000A1F96" w:rsidP="000A1F96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0A1F96" w:rsidRPr="00523ABC" w:rsidTr="004E7EC7">
        <w:tc>
          <w:tcPr>
            <w:tcW w:w="947" w:type="dxa"/>
          </w:tcPr>
          <w:p w:rsidR="000A1F96" w:rsidRPr="00523ABC" w:rsidRDefault="000A1F96" w:rsidP="003A682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A1F96" w:rsidRPr="00523ABC" w:rsidRDefault="000A1F96" w:rsidP="0026324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 w:rsidR="0026324F"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 w:rsidR="00214B0A"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4945" w:type="dxa"/>
          </w:tcPr>
          <w:p w:rsidR="000A1F96" w:rsidRDefault="00214B0A" w:rsidP="006C61E5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Elizabeth</w:t>
            </w:r>
            <w:r w:rsidR="008C486C">
              <w:rPr>
                <w:rFonts w:ascii="Times New Roman" w:hAnsi="Times New Roman"/>
                <w:szCs w:val="24"/>
                <w:lang w:eastAsia="en-GB"/>
              </w:rPr>
              <w:t>'</w:t>
            </w:r>
            <w:r>
              <w:rPr>
                <w:rFonts w:ascii="Times New Roman" w:hAnsi="Times New Roman"/>
                <w:szCs w:val="24"/>
                <w:lang w:eastAsia="en-GB"/>
              </w:rPr>
              <w:t xml:space="preserve">s marks were improving up to </w:t>
            </w:r>
            <w:r w:rsidR="006C61E5">
              <w:rPr>
                <w:rFonts w:ascii="Times New Roman" w:hAnsi="Times New Roman"/>
                <w:szCs w:val="24"/>
                <w:lang w:eastAsia="en-GB"/>
              </w:rPr>
              <w:t>test</w:t>
            </w:r>
            <w:r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="001F55C9">
              <w:rPr>
                <w:rFonts w:ascii="Times New Roman" w:hAnsi="Times New Roman"/>
                <w:szCs w:val="24"/>
                <w:lang w:eastAsia="en-GB"/>
              </w:rPr>
              <w:t xml:space="preserve">7 </w:t>
            </w:r>
            <w:r>
              <w:rPr>
                <w:rFonts w:ascii="Times New Roman" w:hAnsi="Times New Roman"/>
                <w:szCs w:val="24"/>
                <w:lang w:eastAsia="en-GB"/>
              </w:rPr>
              <w:t xml:space="preserve">and </w:t>
            </w:r>
            <w:r w:rsidR="001F55C9">
              <w:rPr>
                <w:rFonts w:ascii="Times New Roman" w:hAnsi="Times New Roman"/>
                <w:szCs w:val="24"/>
                <w:lang w:eastAsia="en-GB"/>
              </w:rPr>
              <w:t>thereafter</w:t>
            </w:r>
            <w:r w:rsidR="009A123F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="000E2504">
              <w:rPr>
                <w:rFonts w:ascii="Times New Roman" w:hAnsi="Times New Roman"/>
                <w:szCs w:val="24"/>
                <w:lang w:eastAsia="en-GB"/>
              </w:rPr>
              <w:t xml:space="preserve">the marks </w:t>
            </w:r>
            <w:r w:rsidR="001F55C9">
              <w:rPr>
                <w:rFonts w:ascii="Times New Roman" w:hAnsi="Times New Roman"/>
                <w:szCs w:val="24"/>
                <w:lang w:eastAsia="en-GB"/>
              </w:rPr>
              <w:t xml:space="preserve">were </w:t>
            </w:r>
            <w:r w:rsidR="000E2504">
              <w:rPr>
                <w:rFonts w:ascii="Times New Roman" w:hAnsi="Times New Roman"/>
                <w:szCs w:val="24"/>
                <w:lang w:eastAsia="en-GB"/>
              </w:rPr>
              <w:t>decreas</w:t>
            </w:r>
            <w:r w:rsidR="008C486C">
              <w:rPr>
                <w:rFonts w:ascii="Times New Roman" w:hAnsi="Times New Roman"/>
                <w:szCs w:val="24"/>
                <w:lang w:eastAsia="en-GB"/>
              </w:rPr>
              <w:t>ing</w:t>
            </w:r>
            <w:r w:rsidR="000E2504">
              <w:rPr>
                <w:rFonts w:ascii="Times New Roman" w:hAnsi="Times New Roman"/>
                <w:szCs w:val="24"/>
                <w:lang w:eastAsia="en-GB"/>
              </w:rPr>
              <w:t xml:space="preserve"> </w:t>
            </w:r>
            <w:r w:rsidR="006C61E5">
              <w:rPr>
                <w:rFonts w:ascii="Times New Roman" w:hAnsi="Times New Roman"/>
                <w:szCs w:val="24"/>
                <w:lang w:eastAsia="en-GB"/>
              </w:rPr>
              <w:t>down</w:t>
            </w:r>
            <w:r w:rsidR="000E2504">
              <w:rPr>
                <w:rFonts w:ascii="Times New Roman" w:hAnsi="Times New Roman"/>
                <w:szCs w:val="24"/>
                <w:lang w:eastAsia="en-GB"/>
              </w:rPr>
              <w:t xml:space="preserve"> to the tenth </w:t>
            </w:r>
            <w:r w:rsidR="00F86A2A">
              <w:rPr>
                <w:rFonts w:ascii="Times New Roman" w:hAnsi="Times New Roman"/>
                <w:szCs w:val="24"/>
                <w:lang w:eastAsia="en-GB"/>
              </w:rPr>
              <w:t>test</w:t>
            </w:r>
            <w:r w:rsidR="000E2504">
              <w:rPr>
                <w:rFonts w:ascii="Times New Roman" w:hAnsi="Times New Roman"/>
                <w:szCs w:val="24"/>
                <w:lang w:eastAsia="en-GB"/>
              </w:rPr>
              <w:t xml:space="preserve"> showing that maybe those tests were difficult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M</m:t>
              </m:r>
            </m:oMath>
          </w:p>
          <w:p w:rsidR="006C61E5" w:rsidRPr="00523ABC" w:rsidRDefault="006C61E5" w:rsidP="006C61E5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color w:val="000000" w:themeColor="text1"/>
              </w:rPr>
              <w:t>There was an improvement from test 1 to 7 and decline after test 7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M</m:t>
              </m:r>
            </m:oMath>
          </w:p>
        </w:tc>
        <w:tc>
          <w:tcPr>
            <w:tcW w:w="2669" w:type="dxa"/>
          </w:tcPr>
          <w:p w:rsidR="00E70064" w:rsidRDefault="00E70064" w:rsidP="00E70064">
            <w:pPr>
              <w:rPr>
                <w:rFonts w:ascii="Times New Roman" w:hAnsi="Times New Roman"/>
                <w:bCs/>
                <w:szCs w:val="24"/>
              </w:rPr>
            </w:pPr>
          </w:p>
          <w:p w:rsidR="00E70064" w:rsidRDefault="00E70064" w:rsidP="00E70064">
            <w:pPr>
              <w:rPr>
                <w:rFonts w:ascii="Times New Roman" w:hAnsi="Times New Roman"/>
                <w:bCs/>
                <w:szCs w:val="24"/>
              </w:rPr>
            </w:pPr>
          </w:p>
          <w:p w:rsidR="00E70064" w:rsidRDefault="00E70064" w:rsidP="00E70064">
            <w:pPr>
              <w:rPr>
                <w:rFonts w:ascii="Times New Roman" w:hAnsi="Times New Roman"/>
                <w:bCs/>
                <w:szCs w:val="24"/>
              </w:rPr>
            </w:pPr>
          </w:p>
          <w:p w:rsidR="00F86A2A" w:rsidRDefault="00F86A2A" w:rsidP="00E70064">
            <w:pPr>
              <w:rPr>
                <w:rFonts w:ascii="Times New Roman" w:hAnsi="Times New Roman"/>
                <w:bCs/>
                <w:szCs w:val="24"/>
              </w:rPr>
            </w:pPr>
          </w:p>
          <w:p w:rsidR="00F86A2A" w:rsidRDefault="00F86A2A" w:rsidP="00E70064">
            <w:pPr>
              <w:rPr>
                <w:rFonts w:ascii="Times New Roman" w:hAnsi="Times New Roman"/>
                <w:bCs/>
                <w:szCs w:val="24"/>
              </w:rPr>
            </w:pPr>
          </w:p>
          <w:p w:rsidR="000A1F96" w:rsidRPr="00A12918" w:rsidRDefault="00B0769D" w:rsidP="00E7006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explanation</w:t>
            </w:r>
          </w:p>
        </w:tc>
        <w:tc>
          <w:tcPr>
            <w:tcW w:w="891" w:type="dxa"/>
          </w:tcPr>
          <w:p w:rsidR="000E2504" w:rsidRDefault="000E2504" w:rsidP="000E2504">
            <w:pPr>
              <w:rPr>
                <w:rFonts w:ascii="Times New Roman" w:hAnsi="Times New Roman"/>
                <w:bCs/>
                <w:szCs w:val="24"/>
              </w:rPr>
            </w:pPr>
          </w:p>
          <w:p w:rsidR="000E2504" w:rsidRDefault="000E2504" w:rsidP="000E2504">
            <w:pPr>
              <w:rPr>
                <w:rFonts w:ascii="Times New Roman" w:hAnsi="Times New Roman"/>
                <w:bCs/>
                <w:szCs w:val="24"/>
              </w:rPr>
            </w:pPr>
          </w:p>
          <w:p w:rsidR="000E2504" w:rsidRDefault="000E2504" w:rsidP="000E2504">
            <w:pPr>
              <w:rPr>
                <w:rFonts w:ascii="Times New Roman" w:hAnsi="Times New Roman"/>
                <w:bCs/>
                <w:szCs w:val="24"/>
              </w:rPr>
            </w:pPr>
          </w:p>
          <w:p w:rsidR="006C61E5" w:rsidRDefault="006C61E5" w:rsidP="000E2504">
            <w:pPr>
              <w:rPr>
                <w:rFonts w:ascii="Times New Roman" w:hAnsi="Times New Roman"/>
                <w:bCs/>
                <w:szCs w:val="24"/>
              </w:rPr>
            </w:pPr>
          </w:p>
          <w:p w:rsidR="006C61E5" w:rsidRDefault="006C61E5" w:rsidP="000E2504">
            <w:pPr>
              <w:rPr>
                <w:rFonts w:ascii="Times New Roman" w:hAnsi="Times New Roman"/>
                <w:bCs/>
                <w:szCs w:val="24"/>
              </w:rPr>
            </w:pPr>
          </w:p>
          <w:p w:rsidR="000A1F96" w:rsidRPr="00523ABC" w:rsidRDefault="001F55C9" w:rsidP="000E250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A1F96"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0E2504">
              <w:rPr>
                <w:rFonts w:ascii="Times New Roman" w:hAnsi="Times New Roman"/>
                <w:bCs/>
                <w:szCs w:val="24"/>
              </w:rPr>
              <w:t>2</w:t>
            </w:r>
            <w:r w:rsidR="000A1F96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0A1F96" w:rsidRDefault="000A1F96" w:rsidP="000A1F96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0A1F96" w:rsidRPr="00523ABC" w:rsidTr="004E7EC7">
        <w:tc>
          <w:tcPr>
            <w:tcW w:w="947" w:type="dxa"/>
          </w:tcPr>
          <w:p w:rsidR="000A1F96" w:rsidRPr="00523ABC" w:rsidRDefault="000A1F96" w:rsidP="003A682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0A1F96" w:rsidRPr="00523ABC" w:rsidRDefault="000A1F96" w:rsidP="0026324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 w:rsidR="0026324F">
              <w:rPr>
                <w:rFonts w:ascii="Times New Roman" w:hAnsi="Times New Roman"/>
                <w:bCs/>
                <w:szCs w:val="24"/>
              </w:rPr>
              <w:t>2</w:t>
            </w:r>
            <w:r w:rsidRPr="00523ABC">
              <w:rPr>
                <w:rFonts w:ascii="Times New Roman" w:hAnsi="Times New Roman"/>
                <w:bCs/>
                <w:szCs w:val="24"/>
              </w:rPr>
              <w:t>.</w:t>
            </w:r>
            <w:r w:rsidR="00214B0A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4945" w:type="dxa"/>
          </w:tcPr>
          <w:p w:rsidR="000A1F96" w:rsidRPr="00523ABC" w:rsidRDefault="000E2504" w:rsidP="006C61E5">
            <w:pPr>
              <w:tabs>
                <w:tab w:val="left" w:pos="539"/>
                <w:tab w:val="left" w:pos="1077"/>
              </w:tabs>
              <w:jc w:val="both"/>
              <w:rPr>
                <w:rFonts w:ascii="Times New Roman" w:hAnsi="Times New Roman"/>
                <w:szCs w:val="24"/>
                <w:lang w:eastAsia="en-GB"/>
              </w:rPr>
            </w:pPr>
            <w:r>
              <w:rPr>
                <w:rFonts w:ascii="Times New Roman" w:hAnsi="Times New Roman"/>
                <w:szCs w:val="24"/>
                <w:lang w:eastAsia="en-GB"/>
              </w:rPr>
              <w:t>Yes;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</m:oMath>
            <w:r w:rsidR="004E7EC7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A05483">
              <w:rPr>
                <w:rFonts w:ascii="Times New Roman" w:hAnsi="Times New Roman"/>
                <w:szCs w:val="24"/>
                <w:lang w:eastAsia="en-GB"/>
              </w:rPr>
              <w:t>because</w:t>
            </w:r>
            <w:r>
              <w:rPr>
                <w:rFonts w:ascii="Times New Roman" w:hAnsi="Times New Roman"/>
                <w:szCs w:val="24"/>
                <w:lang w:eastAsia="en-GB"/>
              </w:rPr>
              <w:t xml:space="preserve"> her average marks for last year was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 xml:space="preserve"> 64%</m:t>
              </m:r>
            </m:oMath>
            <w:r w:rsidR="00E41311">
              <w:rPr>
                <w:rFonts w:ascii="Times New Roman" w:hAnsi="Times New Roman"/>
                <w:szCs w:val="24"/>
                <w:lang w:eastAsia="en-GB"/>
              </w:rPr>
              <w:t xml:space="preserve"> or most months she got </w:t>
            </w:r>
            <m:oMath>
              <m:r>
                <w:rPr>
                  <w:rFonts w:ascii="Cambria Math" w:hAnsi="Cambria Math"/>
                  <w:szCs w:val="24"/>
                  <w:lang w:eastAsia="en-GB"/>
                </w:rPr>
                <m:t>65%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M</m:t>
              </m:r>
            </m:oMath>
          </w:p>
        </w:tc>
        <w:tc>
          <w:tcPr>
            <w:tcW w:w="2669" w:type="dxa"/>
          </w:tcPr>
          <w:p w:rsidR="000A1F96" w:rsidRPr="00A12918" w:rsidRDefault="00E70064" w:rsidP="003A682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Yes/no with correct valid reason. </w:t>
            </w:r>
          </w:p>
        </w:tc>
        <w:tc>
          <w:tcPr>
            <w:tcW w:w="891" w:type="dxa"/>
          </w:tcPr>
          <w:p w:rsidR="00E41311" w:rsidRDefault="00E41311" w:rsidP="00E41311">
            <w:pPr>
              <w:rPr>
                <w:rFonts w:ascii="Times New Roman" w:hAnsi="Times New Roman"/>
                <w:bCs/>
                <w:szCs w:val="24"/>
              </w:rPr>
            </w:pPr>
          </w:p>
          <w:p w:rsidR="000A1F96" w:rsidRDefault="001F55C9" w:rsidP="00E4131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A1F96" w:rsidRPr="00523ABC">
              <w:rPr>
                <w:rFonts w:ascii="Times New Roman" w:hAnsi="Times New Roman"/>
                <w:bCs/>
                <w:szCs w:val="24"/>
              </w:rPr>
              <w:t>(</w:t>
            </w:r>
            <w:r w:rsidR="00E41311">
              <w:rPr>
                <w:rFonts w:ascii="Times New Roman" w:hAnsi="Times New Roman"/>
                <w:bCs/>
                <w:szCs w:val="24"/>
              </w:rPr>
              <w:t>2</w:t>
            </w:r>
            <w:r w:rsidR="000A1F96" w:rsidRPr="00523ABC">
              <w:rPr>
                <w:rFonts w:ascii="Times New Roman" w:hAnsi="Times New Roman"/>
                <w:bCs/>
                <w:szCs w:val="24"/>
              </w:rPr>
              <w:t>)</w:t>
            </w:r>
          </w:p>
          <w:p w:rsidR="00C0707C" w:rsidRPr="00C0707C" w:rsidRDefault="00C0707C" w:rsidP="009A123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C0707C">
              <w:rPr>
                <w:rFonts w:ascii="Times New Roman" w:hAnsi="Times New Roman"/>
                <w:b/>
                <w:bCs/>
                <w:szCs w:val="24"/>
              </w:rPr>
              <w:t>[1</w:t>
            </w:r>
            <w:r w:rsidR="009A123F"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Pr="00C0707C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C66631" w:rsidRDefault="00C66631" w:rsidP="00745F6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p w:rsidR="001F55C9" w:rsidRPr="00653096" w:rsidRDefault="001F55C9" w:rsidP="00745F69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71503" w:rsidRPr="00653096" w:rsidTr="004E7EC7">
        <w:tc>
          <w:tcPr>
            <w:tcW w:w="9464" w:type="dxa"/>
          </w:tcPr>
          <w:p w:rsidR="00745F69" w:rsidRPr="00653096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QUESTION 3</w:t>
            </w:r>
          </w:p>
        </w:tc>
        <w:tc>
          <w:tcPr>
            <w:tcW w:w="254" w:type="dxa"/>
          </w:tcPr>
          <w:p w:rsidR="00745F69" w:rsidRPr="00653096" w:rsidRDefault="00745F69" w:rsidP="00745F6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80" w:type="dxa"/>
          </w:tcPr>
          <w:p w:rsidR="00745F69" w:rsidRPr="00653096" w:rsidRDefault="00745F69" w:rsidP="00745F6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</w:tr>
    </w:tbl>
    <w:p w:rsidR="00FF18ED" w:rsidRPr="00653096" w:rsidRDefault="00FF18ED" w:rsidP="007B4C54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443821" w:rsidRPr="00653096" w:rsidTr="004E7EC7">
        <w:trPr>
          <w:trHeight w:val="307"/>
        </w:trPr>
        <w:tc>
          <w:tcPr>
            <w:tcW w:w="947" w:type="dxa"/>
          </w:tcPr>
          <w:p w:rsidR="00B90AAA" w:rsidRPr="00153288" w:rsidRDefault="00153288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3.1</w:t>
            </w:r>
          </w:p>
        </w:tc>
        <w:tc>
          <w:tcPr>
            <w:tcW w:w="1146" w:type="dxa"/>
          </w:tcPr>
          <w:p w:rsidR="00B90AAA" w:rsidRPr="00653096" w:rsidRDefault="00B90AA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3.1.1</w:t>
            </w:r>
          </w:p>
        </w:tc>
        <w:tc>
          <w:tcPr>
            <w:tcW w:w="4945" w:type="dxa"/>
          </w:tcPr>
          <w:p w:rsidR="00711911" w:rsidRPr="00153288" w:rsidRDefault="00153288" w:rsidP="00711911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3d+e+2d-4e</m:t>
                </m:r>
              </m:oMath>
            </m:oMathPara>
          </w:p>
          <w:p w:rsidR="00153288" w:rsidRPr="00153288" w:rsidRDefault="00153288" w:rsidP="00153288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3d+2d+e-4e</m:t>
                </m:r>
              </m:oMath>
            </m:oMathPara>
          </w:p>
          <w:p w:rsidR="00153288" w:rsidRPr="008E10CB" w:rsidRDefault="00153288" w:rsidP="008E10CB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5d-3e</m:t>
                </m:r>
              </m:oMath>
            </m:oMathPara>
          </w:p>
          <w:p w:rsidR="008E10CB" w:rsidRPr="00653096" w:rsidRDefault="008E10CB" w:rsidP="008E10CB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 xml:space="preserve">A        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69" w:type="dxa"/>
          </w:tcPr>
          <w:p w:rsidR="00376D17" w:rsidRDefault="00376D17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376D17" w:rsidRDefault="00376D17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662F48" w:rsidRDefault="00662F48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153288" w:rsidRDefault="00153288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E</w:t>
            </w:r>
            <w:r w:rsidRPr="00153288">
              <w:rPr>
                <w:rFonts w:ascii="Times New Roman" w:hAnsi="Times New Roman"/>
                <w:bCs/>
                <w:color w:val="000000" w:themeColor="text1"/>
                <w:szCs w:val="24"/>
              </w:rPr>
              <w:t>ach correct term</w:t>
            </w:r>
          </w:p>
        </w:tc>
        <w:tc>
          <w:tcPr>
            <w:tcW w:w="891" w:type="dxa"/>
          </w:tcPr>
          <w:p w:rsidR="00153288" w:rsidRDefault="00153288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153288" w:rsidRDefault="00153288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653096" w:rsidRDefault="00B90AAA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="001F55C9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153288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B90AAA" w:rsidRPr="00653096" w:rsidRDefault="00B90AAA" w:rsidP="00B90AAA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443821" w:rsidRPr="00653096" w:rsidTr="004E7EC7">
        <w:trPr>
          <w:trHeight w:val="307"/>
        </w:trPr>
        <w:tc>
          <w:tcPr>
            <w:tcW w:w="947" w:type="dxa"/>
          </w:tcPr>
          <w:p w:rsidR="00B90AAA" w:rsidRPr="00653096" w:rsidRDefault="00B90AAA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B90AAA" w:rsidRPr="00653096" w:rsidRDefault="00B90AAA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3.</w:t>
            </w:r>
            <w:r w:rsidR="00153288">
              <w:rPr>
                <w:rFonts w:ascii="Times New Roman" w:hAnsi="Times New Roman"/>
                <w:bCs/>
                <w:color w:val="000000" w:themeColor="text1"/>
                <w:szCs w:val="24"/>
              </w:rPr>
              <w:t>1</w:t>
            </w: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.</w:t>
            </w:r>
            <w:r w:rsidR="00153288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4945" w:type="dxa"/>
          </w:tcPr>
          <w:p w:rsidR="00711911" w:rsidRPr="00153288" w:rsidRDefault="00153288" w:rsidP="00711911">
            <w:pPr>
              <w:rPr>
                <w:rFonts w:ascii="Times New Roman" w:eastAsia="Batang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(2a-b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)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</m:oMath>
            </m:oMathPara>
          </w:p>
          <w:p w:rsidR="00153288" w:rsidRPr="008E10CB" w:rsidRDefault="008E10CB" w:rsidP="00153288">
            <w:pPr>
              <w:pStyle w:val="Caption"/>
              <w:rPr>
                <w:rFonts w:ascii="Times New Roman" w:eastAsia="Batang" w:hAnsi="Times New Roman"/>
                <w:b w:val="0"/>
                <w:iCs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eastAsia="Batang" w:hAnsi="Cambria Math"/>
                    <w:lang w:val="en-ZA" w:eastAsia="en-ZA"/>
                  </w:rPr>
                  <m:t>(2</m:t>
                </m:r>
                <m:r>
                  <m:rPr>
                    <m:sty m:val="bi"/>
                  </m:rPr>
                  <w:rPr>
                    <w:rFonts w:ascii="Cambria Math" w:eastAsia="Batang" w:hAnsi="Cambria Math"/>
                    <w:lang w:val="en-ZA" w:eastAsia="en-ZA"/>
                  </w:rPr>
                  <m:t>a-b)(2</m:t>
                </m:r>
                <m:r>
                  <m:rPr>
                    <m:sty m:val="bi"/>
                  </m:rPr>
                  <w:rPr>
                    <w:rFonts w:ascii="Cambria Math" w:eastAsia="Batang" w:hAnsi="Cambria Math"/>
                    <w:lang w:val="en-ZA" w:eastAsia="en-ZA"/>
                  </w:rPr>
                  <m:t>a-b)</m:t>
                </m:r>
              </m:oMath>
            </m:oMathPara>
          </w:p>
          <w:p w:rsidR="00153288" w:rsidRPr="00C33221" w:rsidRDefault="004E7EC7" w:rsidP="00C33221">
            <w:pPr>
              <w:rPr>
                <w:rFonts w:eastAsia="Batang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4a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lang w:val="en-ZA" w:eastAsia="en-ZA"/>
                  </w:rPr>
                  <m:t>-2ab-2ab+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b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2</m:t>
                    </m:r>
                  </m:sup>
                </m:sSup>
              </m:oMath>
            </m:oMathPara>
          </w:p>
          <w:p w:rsidR="00C33221" w:rsidRPr="008E10CB" w:rsidRDefault="004E7EC7" w:rsidP="00C33221">
            <w:pPr>
              <w:rPr>
                <w:rFonts w:eastAsia="Batang"/>
                <w:bCs/>
                <w:color w:val="000000" w:themeColor="text1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4 a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lang w:val="en-ZA" w:eastAsia="en-ZA"/>
                  </w:rPr>
                  <m:t>-4ab+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b</m:t>
                    </m:r>
                  </m:e>
                  <m:sup>
                    <m:r>
                      <w:rPr>
                        <w:rFonts w:ascii="Cambria Math" w:eastAsia="Batang" w:hAnsi="Cambria Math"/>
                        <w:lang w:val="en-ZA" w:eastAsia="en-ZA"/>
                      </w:rPr>
                      <m:t>2</m:t>
                    </m:r>
                  </m:sup>
                </m:sSup>
              </m:oMath>
            </m:oMathPara>
          </w:p>
          <w:p w:rsidR="008E10CB" w:rsidRPr="008E10CB" w:rsidRDefault="008E10CB" w:rsidP="008E10CB">
            <w:pPr>
              <w:rPr>
                <w:rFonts w:eastAsia="Batang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 xml:space="preserve">A       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 xml:space="preserve">A       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 xml:space="preserve">A </m:t>
                </m:r>
              </m:oMath>
            </m:oMathPara>
          </w:p>
        </w:tc>
        <w:tc>
          <w:tcPr>
            <w:tcW w:w="2669" w:type="dxa"/>
          </w:tcPr>
          <w:p w:rsidR="00376D17" w:rsidRDefault="00376D17" w:rsidP="00376D1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376D1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376D1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376D1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C33221" w:rsidRPr="00653096" w:rsidRDefault="00C33221" w:rsidP="00376D17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Correct answer</w:t>
            </w:r>
          </w:p>
        </w:tc>
        <w:tc>
          <w:tcPr>
            <w:tcW w:w="891" w:type="dxa"/>
          </w:tcPr>
          <w:p w:rsidR="00C33221" w:rsidRDefault="00C33221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C33221" w:rsidRDefault="00C33221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C33221" w:rsidRDefault="00C33221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653096" w:rsidRDefault="001F55C9" w:rsidP="00153288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B90AAA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153288">
              <w:rPr>
                <w:rFonts w:ascii="Times New Roman" w:hAnsi="Times New Roman"/>
                <w:bCs/>
                <w:color w:val="000000" w:themeColor="text1"/>
                <w:szCs w:val="24"/>
              </w:rPr>
              <w:t>3</w:t>
            </w:r>
            <w:r w:rsidR="00B90AAA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4D0833" w:rsidRPr="00653096" w:rsidRDefault="004D0833" w:rsidP="00B90AAA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4945"/>
        <w:gridCol w:w="2669"/>
        <w:gridCol w:w="891"/>
      </w:tblGrid>
      <w:tr w:rsidR="00443821" w:rsidRPr="00653096" w:rsidTr="004E7EC7">
        <w:trPr>
          <w:trHeight w:val="307"/>
        </w:trPr>
        <w:tc>
          <w:tcPr>
            <w:tcW w:w="947" w:type="dxa"/>
          </w:tcPr>
          <w:p w:rsidR="00B90AAA" w:rsidRPr="00E73DB0" w:rsidRDefault="00443821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E73DB0">
              <w:rPr>
                <w:rFonts w:ascii="Times New Roman" w:hAnsi="Times New Roman"/>
                <w:bCs/>
                <w:color w:val="000000" w:themeColor="text1"/>
                <w:szCs w:val="24"/>
              </w:rPr>
              <w:t>3.2</w:t>
            </w:r>
          </w:p>
        </w:tc>
        <w:tc>
          <w:tcPr>
            <w:tcW w:w="1146" w:type="dxa"/>
          </w:tcPr>
          <w:p w:rsidR="00B90AAA" w:rsidRPr="00653096" w:rsidRDefault="00B90AA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3.</w:t>
            </w:r>
            <w:r w:rsidR="0026354E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.1</w:t>
            </w:r>
          </w:p>
        </w:tc>
        <w:tc>
          <w:tcPr>
            <w:tcW w:w="4945" w:type="dxa"/>
          </w:tcPr>
          <w:p w:rsidR="00711911" w:rsidRPr="00A647C9" w:rsidRDefault="004E7EC7" w:rsidP="00711911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a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(a+7)-9(a+7)</m:t>
                </m:r>
              </m:oMath>
            </m:oMathPara>
          </w:p>
          <w:p w:rsidR="00A647C9" w:rsidRPr="004C5622" w:rsidRDefault="004E7EC7" w:rsidP="00A647C9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color w:val="000000" w:themeColor="text1"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color w:val="000000" w:themeColor="text1"/>
                        <w:szCs w:val="24"/>
                        <w:lang w:val="en-ZA" w:eastAsia="en-ZA"/>
                      </w:rPr>
                      <m:t>(a</m:t>
                    </m:r>
                  </m:e>
                  <m:sup>
                    <m:r>
                      <w:rPr>
                        <w:rFonts w:ascii="Cambria Math" w:eastAsia="Batang" w:hAnsi="Cambria Math"/>
                        <w:color w:val="000000" w:themeColor="text1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-9)(a+7)</m:t>
                </m:r>
              </m:oMath>
            </m:oMathPara>
          </w:p>
          <w:p w:rsidR="00A647C9" w:rsidRPr="00BB733E" w:rsidRDefault="004C5622" w:rsidP="00BB733E">
            <w:pPr>
              <w:rPr>
                <w:rFonts w:ascii="Times New Roman" w:eastAsia="Batang" w:hAnsi="Times New Roman"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(a-3)(a+3)(a+7)</m:t>
                </m:r>
              </m:oMath>
            </m:oMathPara>
          </w:p>
          <w:p w:rsidR="00BB733E" w:rsidRPr="00A647C9" w:rsidRDefault="00BB733E" w:rsidP="00BB733E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 xml:space="preserve">A          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 xml:space="preserve">A        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669" w:type="dxa"/>
          </w:tcPr>
          <w:p w:rsidR="00986B5D" w:rsidRDefault="00986B5D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087CF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653096" w:rsidRDefault="007F0D02" w:rsidP="00087CF5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 w:rsidRPr="0053167A">
              <w:rPr>
                <w:rFonts w:ascii="Times New Roman" w:hAnsi="Times New Roman"/>
                <w:bCs/>
                <w:color w:val="000000" w:themeColor="text1"/>
                <w:szCs w:val="24"/>
              </w:rPr>
              <w:t>Correct</w:t>
            </w:r>
            <w:r w:rsidR="009A123F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="00087CF5">
              <w:rPr>
                <w:rFonts w:ascii="Times New Roman" w:hAnsi="Times New Roman"/>
                <w:bCs/>
                <w:color w:val="000000" w:themeColor="text1"/>
                <w:szCs w:val="24"/>
              </w:rPr>
              <w:t>terms of factors</w:t>
            </w:r>
          </w:p>
        </w:tc>
        <w:tc>
          <w:tcPr>
            <w:tcW w:w="891" w:type="dxa"/>
          </w:tcPr>
          <w:p w:rsidR="00A74348" w:rsidRPr="00653096" w:rsidRDefault="00A74348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087CF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087CF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653096" w:rsidRDefault="001F55C9" w:rsidP="00087CF5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B90AAA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087CF5">
              <w:rPr>
                <w:rFonts w:ascii="Times New Roman" w:hAnsi="Times New Roman"/>
                <w:bCs/>
                <w:color w:val="000000" w:themeColor="text1"/>
                <w:szCs w:val="24"/>
              </w:rPr>
              <w:t>3</w:t>
            </w:r>
            <w:r w:rsidR="00B90AAA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B90AAA" w:rsidRPr="00653096" w:rsidRDefault="00B90AAA" w:rsidP="00B90AAA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5035"/>
        <w:gridCol w:w="2579"/>
        <w:gridCol w:w="891"/>
      </w:tblGrid>
      <w:tr w:rsidR="00443821" w:rsidRPr="00653096" w:rsidTr="004E7EC7">
        <w:trPr>
          <w:trHeight w:val="307"/>
        </w:trPr>
        <w:tc>
          <w:tcPr>
            <w:tcW w:w="947" w:type="dxa"/>
          </w:tcPr>
          <w:p w:rsidR="00B90AAA" w:rsidRPr="00653096" w:rsidRDefault="00B90AAA" w:rsidP="007E2D81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B90AAA" w:rsidRPr="00653096" w:rsidRDefault="00B90AAA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3.2.</w:t>
            </w:r>
            <w:r w:rsidR="0026354E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2</w:t>
            </w:r>
          </w:p>
        </w:tc>
        <w:tc>
          <w:tcPr>
            <w:tcW w:w="5035" w:type="dxa"/>
          </w:tcPr>
          <w:p w:rsidR="00711911" w:rsidRPr="00376D17" w:rsidRDefault="004E7EC7" w:rsidP="00711911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y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+8y+12</m:t>
                </m:r>
              </m:oMath>
            </m:oMathPara>
          </w:p>
          <w:p w:rsidR="00376D17" w:rsidRPr="00BB733E" w:rsidRDefault="00BB733E" w:rsidP="00376D17">
            <w:pPr>
              <w:rPr>
                <w:rFonts w:ascii="Times New Roman" w:eastAsia="Batang" w:hAnsi="Times New Roman"/>
                <w:bCs/>
                <w:color w:val="000000" w:themeColor="text1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color w:val="000000" w:themeColor="text1"/>
                    <w:szCs w:val="24"/>
                    <w:lang w:val="en-ZA" w:eastAsia="en-ZA"/>
                  </w:rPr>
                  <m:t>(y+6)(y+2)</m:t>
                </m:r>
              </m:oMath>
            </m:oMathPara>
          </w:p>
          <w:p w:rsidR="00BB733E" w:rsidRPr="00653096" w:rsidRDefault="00BB733E" w:rsidP="00376D17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 xml:space="preserve">A              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</m:oMath>
            <w:r>
              <w:rPr>
                <w:rFonts w:ascii="Times New Roman" w:eastAsia="Batang" w:hAnsi="Times New Roman"/>
                <w:bCs/>
                <w:color w:val="000000" w:themeColor="text1"/>
              </w:rPr>
              <w:t>A</w:t>
            </w:r>
          </w:p>
        </w:tc>
        <w:tc>
          <w:tcPr>
            <w:tcW w:w="2579" w:type="dxa"/>
          </w:tcPr>
          <w:p w:rsidR="00376D17" w:rsidRDefault="00376D17" w:rsidP="00376D1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376D17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653096" w:rsidRDefault="00376D17" w:rsidP="001F55C9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Each </w:t>
            </w:r>
            <w:r w:rsidR="001F55C9">
              <w:rPr>
                <w:rFonts w:ascii="Times New Roman" w:hAnsi="Times New Roman"/>
                <w:bCs/>
                <w:color w:val="000000" w:themeColor="text1"/>
                <w:szCs w:val="24"/>
              </w:rPr>
              <w:t>c</w:t>
            </w:r>
            <w:r w:rsidR="007F0D02" w:rsidRPr="0053167A">
              <w:rPr>
                <w:rFonts w:ascii="Times New Roman" w:hAnsi="Times New Roman"/>
                <w:bCs/>
                <w:color w:val="000000" w:themeColor="text1"/>
                <w:szCs w:val="24"/>
              </w:rPr>
              <w:t>orrect</w:t>
            </w:r>
            <w:r w:rsidR="009A123F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brackets</w:t>
            </w:r>
          </w:p>
        </w:tc>
        <w:tc>
          <w:tcPr>
            <w:tcW w:w="891" w:type="dxa"/>
          </w:tcPr>
          <w:p w:rsidR="00A74348" w:rsidRPr="00653096" w:rsidRDefault="00A74348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B733E" w:rsidRDefault="00BB733E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90AAA" w:rsidRPr="00653096" w:rsidRDefault="001F55C9" w:rsidP="007E2D81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26354E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(2</w:t>
            </w:r>
            <w:r w:rsidR="00B90AAA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A00D69" w:rsidRDefault="00A00D69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31"/>
        <w:gridCol w:w="6107"/>
        <w:gridCol w:w="2701"/>
        <w:gridCol w:w="859"/>
      </w:tblGrid>
      <w:tr w:rsidR="0026354E" w:rsidRPr="008F4C7F" w:rsidTr="004E7EC7">
        <w:tc>
          <w:tcPr>
            <w:tcW w:w="931" w:type="dxa"/>
          </w:tcPr>
          <w:p w:rsidR="0026354E" w:rsidRPr="008F4C7F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3.3</w:t>
            </w:r>
          </w:p>
        </w:tc>
        <w:tc>
          <w:tcPr>
            <w:tcW w:w="6107" w:type="dxa"/>
          </w:tcPr>
          <w:p w:rsidR="00A1268B" w:rsidRPr="00A66EF3" w:rsidRDefault="00A66EF3" w:rsidP="00FA77A5">
            <w:pPr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2y+6=4</m:t>
                </m:r>
              </m:oMath>
            </m:oMathPara>
          </w:p>
          <w:p w:rsidR="00426855" w:rsidRPr="00A66EF3" w:rsidRDefault="00A66EF3" w:rsidP="00A66EF3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2y=4-6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A66EF3" w:rsidRPr="00A66EF3" w:rsidRDefault="004E7EC7" w:rsidP="00A66EF3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2y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ZA" w:eastAsia="en-Z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-2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ZA" w:eastAsia="en-ZA"/>
                      </w:rPr>
                      <m:t>2</m:t>
                    </m:r>
                  </m:den>
                </m:f>
              </m:oMath>
            </m:oMathPara>
          </w:p>
          <w:p w:rsidR="00A66EF3" w:rsidRPr="00DB406B" w:rsidRDefault="00A66EF3" w:rsidP="00A66EF3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 w:eastAsia="en-ZA"/>
                  </w:rPr>
                  <m:t>y=-1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701" w:type="dxa"/>
          </w:tcPr>
          <w:p w:rsidR="00472F15" w:rsidRDefault="00472F15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BB733E" w:rsidRDefault="00BB733E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BB733E" w:rsidRDefault="00BB733E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7F0D02" w:rsidRDefault="007F0D02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Transpos</w:t>
            </w:r>
            <w:r w:rsidR="00087CF5">
              <w:rPr>
                <w:rFonts w:ascii="Times New Roman" w:hAnsi="Times New Roman"/>
                <w:bCs/>
                <w:szCs w:val="24"/>
              </w:rPr>
              <w:t>ing of terms</w:t>
            </w:r>
          </w:p>
          <w:p w:rsidR="007F0D02" w:rsidRPr="008F4C7F" w:rsidRDefault="007F0D02" w:rsidP="00BF1137">
            <w:pPr>
              <w:rPr>
                <w:rFonts w:ascii="Times New Roman" w:hAnsi="Times New Roman"/>
                <w:bCs/>
                <w:szCs w:val="24"/>
              </w:rPr>
            </w:pPr>
            <w:r w:rsidRPr="0053167A">
              <w:rPr>
                <w:rFonts w:ascii="Times New Roman" w:hAnsi="Times New Roman"/>
                <w:bCs/>
                <w:color w:val="000000" w:themeColor="text1"/>
                <w:szCs w:val="24"/>
              </w:rPr>
              <w:t>Correct</w:t>
            </w:r>
            <w:r w:rsidR="009A123F"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</w:t>
            </w:r>
            <w:r w:rsidR="00BF1137">
              <w:rPr>
                <w:rFonts w:ascii="Times New Roman" w:hAnsi="Times New Roman"/>
                <w:bCs/>
                <w:color w:val="000000" w:themeColor="text1"/>
                <w:szCs w:val="24"/>
              </w:rPr>
              <w:t>a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nswer</w:t>
            </w:r>
          </w:p>
        </w:tc>
        <w:tc>
          <w:tcPr>
            <w:tcW w:w="859" w:type="dxa"/>
          </w:tcPr>
          <w:p w:rsidR="0026354E" w:rsidRDefault="0026354E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AA2F80" w:rsidRDefault="00AA2F80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426855" w:rsidRDefault="00426855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426855" w:rsidRDefault="00426855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AA2F80" w:rsidRPr="008F4C7F" w:rsidRDefault="001F55C9" w:rsidP="001E1C3D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A2F80">
              <w:rPr>
                <w:rFonts w:ascii="Times New Roman" w:hAnsi="Times New Roman"/>
                <w:bCs/>
                <w:szCs w:val="24"/>
              </w:rPr>
              <w:t>(</w:t>
            </w:r>
            <w:r w:rsidR="001E1C3D">
              <w:rPr>
                <w:rFonts w:ascii="Times New Roman" w:hAnsi="Times New Roman"/>
                <w:bCs/>
                <w:szCs w:val="24"/>
              </w:rPr>
              <w:t>2</w:t>
            </w:r>
            <w:r w:rsidR="00AA2F80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0B51FA" w:rsidRDefault="000B51FA" w:rsidP="0026354E">
      <w:pPr>
        <w:rPr>
          <w:rFonts w:ascii="Times New Roman" w:hAnsi="Times New Roman"/>
          <w:b/>
          <w:bCs/>
          <w:szCs w:val="24"/>
        </w:rPr>
        <w:sectPr w:rsidR="000B51FA" w:rsidSect="002B0CED">
          <w:footerReference w:type="default" r:id="rId14"/>
          <w:headerReference w:type="first" r:id="rId15"/>
          <w:footerReference w:type="first" r:id="rId16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3976E8" w:rsidRDefault="003976E8" w:rsidP="0026354E">
      <w:pPr>
        <w:rPr>
          <w:rFonts w:ascii="Times New Roman" w:hAnsi="Times New Roman"/>
          <w:bCs/>
          <w:szCs w:val="24"/>
        </w:rPr>
      </w:pPr>
    </w:p>
    <w:p w:rsidR="004E7EC7" w:rsidRPr="008C486C" w:rsidRDefault="004E7EC7" w:rsidP="0026354E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6167"/>
        <w:gridCol w:w="2589"/>
        <w:gridCol w:w="883"/>
      </w:tblGrid>
      <w:tr w:rsidR="00A1268B" w:rsidRPr="008F4C7F" w:rsidTr="004E7EC7">
        <w:tc>
          <w:tcPr>
            <w:tcW w:w="959" w:type="dxa"/>
          </w:tcPr>
          <w:p w:rsidR="00A1268B" w:rsidRPr="008F4C7F" w:rsidRDefault="00A1268B" w:rsidP="007E2D8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3.4</w:t>
            </w:r>
          </w:p>
        </w:tc>
        <w:tc>
          <w:tcPr>
            <w:tcW w:w="6167" w:type="dxa"/>
          </w:tcPr>
          <w:p w:rsidR="00426855" w:rsidRPr="00AF2362" w:rsidRDefault="00AF2362" w:rsidP="00472F15">
            <w:pPr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y=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ZA"/>
                  </w:rPr>
                  <m:t>R</m:t>
                </m:r>
                <m:r>
                  <w:rPr>
                    <w:rFonts w:ascii="Cambria Math" w:hAnsi="Cambria Math"/>
                    <w:szCs w:val="24"/>
                    <w:lang w:val="en-ZA"/>
                  </w:rPr>
                  <m:t>240x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  <m:r>
                  <w:rPr>
                    <w:rFonts w:ascii="Cambria Math" w:hAnsi="Cambria Math"/>
                    <w:szCs w:val="24"/>
                    <w:lang w:val="en-ZA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ZA"/>
                  </w:rPr>
                  <m:t>R</m:t>
                </m:r>
                <m:r>
                  <w:rPr>
                    <w:rFonts w:ascii="Cambria Math" w:hAnsi="Cambria Math"/>
                    <w:szCs w:val="24"/>
                    <w:lang w:val="en-ZA"/>
                  </w:rPr>
                  <m:t>60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AF2362" w:rsidRPr="00AF2362" w:rsidRDefault="00AF2362" w:rsidP="00AF2362">
            <w:pPr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y=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ZA"/>
                  </w:rPr>
                  <m:t>R</m:t>
                </m:r>
                <m:r>
                  <w:rPr>
                    <w:rFonts w:ascii="Cambria Math" w:hAnsi="Cambria Math"/>
                    <w:szCs w:val="24"/>
                    <w:lang w:val="en-ZA"/>
                  </w:rPr>
                  <m:t>240(5)+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ZA"/>
                  </w:rPr>
                  <m:t>R</m:t>
                </m:r>
                <m:r>
                  <w:rPr>
                    <w:rFonts w:ascii="Cambria Math" w:hAnsi="Cambria Math"/>
                    <w:szCs w:val="24"/>
                    <w:lang w:val="en-ZA"/>
                  </w:rPr>
                  <m:t>60</m:t>
                </m:r>
              </m:oMath>
            </m:oMathPara>
          </w:p>
          <w:p w:rsidR="00AF2362" w:rsidRPr="00472F15" w:rsidRDefault="00AF2362" w:rsidP="00AF2362">
            <w:pPr>
              <w:rPr>
                <w:rFonts w:ascii="Times New Roman" w:hAnsi="Times New Roman"/>
                <w:szCs w:val="24"/>
                <w:lang w:val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ZA"/>
                  </w:rPr>
                  <m:t>y=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ZA"/>
                  </w:rPr>
                  <m:t>R</m:t>
                </m:r>
                <m:r>
                  <w:rPr>
                    <w:rFonts w:ascii="Cambria Math" w:hAnsi="Cambria Math"/>
                    <w:szCs w:val="24"/>
                    <w:lang w:val="en-ZA"/>
                  </w:rPr>
                  <m:t>1 260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589" w:type="dxa"/>
          </w:tcPr>
          <w:p w:rsidR="00472F15" w:rsidRDefault="00AF2362" w:rsidP="007F0D0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 marks for c</w:t>
            </w:r>
            <w:r w:rsidR="00472F15">
              <w:rPr>
                <w:rFonts w:ascii="Times New Roman" w:hAnsi="Times New Roman"/>
                <w:bCs/>
                <w:szCs w:val="24"/>
              </w:rPr>
              <w:t xml:space="preserve">orrect </w:t>
            </w:r>
            <w:r>
              <w:rPr>
                <w:rFonts w:ascii="Times New Roman" w:hAnsi="Times New Roman"/>
                <w:bCs/>
                <w:szCs w:val="24"/>
              </w:rPr>
              <w:t xml:space="preserve">equation </w:t>
            </w:r>
          </w:p>
          <w:p w:rsidR="007F0D02" w:rsidRPr="008F4C7F" w:rsidRDefault="007F0D02" w:rsidP="00EA5832">
            <w:pPr>
              <w:rPr>
                <w:rFonts w:ascii="Times New Roman" w:hAnsi="Times New Roman"/>
                <w:bCs/>
                <w:szCs w:val="24"/>
              </w:rPr>
            </w:pPr>
            <w:r w:rsidRPr="0053167A">
              <w:rPr>
                <w:rFonts w:ascii="Times New Roman" w:hAnsi="Times New Roman"/>
                <w:bCs/>
                <w:color w:val="000000" w:themeColor="text1"/>
                <w:szCs w:val="24"/>
              </w:rPr>
              <w:t>Correct</w:t>
            </w: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Answer</w:t>
            </w:r>
          </w:p>
        </w:tc>
        <w:tc>
          <w:tcPr>
            <w:tcW w:w="883" w:type="dxa"/>
          </w:tcPr>
          <w:p w:rsidR="007E2D81" w:rsidRDefault="007E2D81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A4131F" w:rsidRDefault="00A4131F" w:rsidP="007E2D81">
            <w:pPr>
              <w:rPr>
                <w:rFonts w:ascii="Times New Roman" w:hAnsi="Times New Roman"/>
                <w:bCs/>
                <w:szCs w:val="24"/>
              </w:rPr>
            </w:pPr>
          </w:p>
          <w:p w:rsidR="00EA5832" w:rsidRDefault="001F55C9" w:rsidP="00EA583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A5832">
              <w:rPr>
                <w:rFonts w:ascii="Times New Roman" w:hAnsi="Times New Roman"/>
                <w:bCs/>
                <w:szCs w:val="24"/>
              </w:rPr>
              <w:t>(3)</w:t>
            </w:r>
          </w:p>
          <w:p w:rsidR="00C0707C" w:rsidRPr="00C0707C" w:rsidRDefault="008C486C" w:rsidP="00EA5832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[</w:t>
            </w:r>
            <w:r w:rsidR="00C0707C" w:rsidRPr="00C0707C">
              <w:rPr>
                <w:rFonts w:ascii="Times New Roman" w:hAnsi="Times New Roman"/>
                <w:b/>
                <w:bCs/>
                <w:szCs w:val="24"/>
              </w:rPr>
              <w:t>15]</w:t>
            </w:r>
          </w:p>
        </w:tc>
      </w:tr>
    </w:tbl>
    <w:p w:rsidR="00AD6B83" w:rsidRDefault="00AD6B83" w:rsidP="00AD6B83">
      <w:pPr>
        <w:rPr>
          <w:rFonts w:ascii="Times New Roman" w:hAnsi="Times New Roman"/>
          <w:bCs/>
          <w:szCs w:val="24"/>
        </w:rPr>
      </w:pPr>
    </w:p>
    <w:p w:rsidR="008C486C" w:rsidRPr="008C486C" w:rsidRDefault="008C486C" w:rsidP="00AD6B83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AD6B83" w:rsidRPr="00FE3BA6" w:rsidTr="004E7EC7">
        <w:tc>
          <w:tcPr>
            <w:tcW w:w="9464" w:type="dxa"/>
          </w:tcPr>
          <w:p w:rsidR="00AD6B83" w:rsidRPr="00FE3BA6" w:rsidRDefault="00AD6B83" w:rsidP="00AD6B83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 xml:space="preserve">QUESTION </w:t>
            </w: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</w:p>
        </w:tc>
        <w:tc>
          <w:tcPr>
            <w:tcW w:w="254" w:type="dxa"/>
          </w:tcPr>
          <w:p w:rsidR="00AD6B83" w:rsidRPr="00FE3BA6" w:rsidRDefault="00AD6B83" w:rsidP="00D42976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AD6B83" w:rsidRPr="00FE3BA6" w:rsidRDefault="00AD6B83" w:rsidP="00D42976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6638" w:rsidRDefault="005D6638" w:rsidP="004F6B9D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F6B9D" w:rsidRPr="008F4C7F" w:rsidTr="004E7EC7">
        <w:tc>
          <w:tcPr>
            <w:tcW w:w="959" w:type="dxa"/>
          </w:tcPr>
          <w:p w:rsidR="004F6B9D" w:rsidRPr="008F4C7F" w:rsidRDefault="004F6B9D" w:rsidP="003A6820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</w:tcPr>
          <w:p w:rsidR="005D6638" w:rsidRDefault="005D6638" w:rsidP="004F6B9D">
            <w:pPr>
              <w:rPr>
                <w:rFonts w:ascii="Calibri" w:eastAsia="Calibri" w:hAnsi="Calibri"/>
                <w:noProof/>
                <w:sz w:val="22"/>
                <w:szCs w:val="22"/>
                <w:lang w:val="en-ZA" w:eastAsia="en-ZA"/>
              </w:rPr>
            </w:pPr>
          </w:p>
          <w:p w:rsidR="004F6B9D" w:rsidRDefault="004F6B9D" w:rsidP="004F6B9D">
            <w:pPr>
              <w:rPr>
                <w:rFonts w:ascii="Times New Roman" w:hAnsi="Times New Roman"/>
                <w:szCs w:val="24"/>
                <w:lang w:val="en-ZA"/>
              </w:rPr>
            </w:pPr>
            <w:r w:rsidRPr="004F6B9D">
              <w:rPr>
                <w:rFonts w:ascii="Calibri" w:eastAsia="Calibri" w:hAnsi="Calibri"/>
                <w:noProof/>
                <w:sz w:val="22"/>
                <w:szCs w:val="22"/>
                <w:lang w:val="en-ZA" w:eastAsia="en-ZA"/>
              </w:rPr>
              <w:drawing>
                <wp:inline distT="0" distB="0" distL="0" distR="0" wp14:anchorId="475A02CD" wp14:editId="632A4411">
                  <wp:extent cx="4491532" cy="4030675"/>
                  <wp:effectExtent l="0" t="0" r="4445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96051" cy="4034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6B9D" w:rsidRPr="00472F15" w:rsidRDefault="00AD39E8" w:rsidP="00AD39E8">
            <w:pPr>
              <w:rPr>
                <w:rFonts w:ascii="Times New Roman" w:hAnsi="Times New Roman"/>
                <w:szCs w:val="24"/>
                <w:lang w:val="en-ZA"/>
              </w:rPr>
            </w:pPr>
            <w:r>
              <w:rPr>
                <w:rFonts w:ascii="Times New Roman" w:hAnsi="Times New Roman"/>
                <w:szCs w:val="24"/>
                <w:lang w:val="en-ZA"/>
              </w:rPr>
              <w:t xml:space="preserve">Each correct </w:t>
            </w:r>
            <w:r w:rsidR="00964A28" w:rsidRPr="00964A28">
              <w:rPr>
                <w:rFonts w:ascii="Times New Roman" w:hAnsi="Times New Roman"/>
                <w:sz w:val="22"/>
                <w:szCs w:val="24"/>
                <w:lang w:val="en-ZA"/>
              </w:rPr>
              <w:t>points</w:t>
            </w:r>
            <w:r>
              <w:rPr>
                <w:rFonts w:ascii="Times New Roman" w:hAnsi="Times New Roman"/>
                <w:szCs w:val="24"/>
                <w:lang w:val="en-ZA"/>
              </w:rPr>
              <w:t xml:space="preserve"> for 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>A'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  <m:r>
                <w:rPr>
                  <w:rFonts w:ascii="Cambria Math" w:hAnsi="Cambria Math"/>
                  <w:szCs w:val="24"/>
                  <w:lang w:val="en-ZA"/>
                </w:rPr>
                <m:t>,B'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  <w:r w:rsidR="00AD6B83">
              <w:rPr>
                <w:rFonts w:ascii="Times New Roman" w:hAnsi="Times New Roman"/>
                <w:szCs w:val="24"/>
                <w:lang w:val="en-ZA"/>
              </w:rPr>
              <w:t>and</w:t>
            </w:r>
            <m:oMath>
              <m:r>
                <w:rPr>
                  <w:rFonts w:ascii="Cambria Math" w:hAnsi="Cambria Math"/>
                  <w:szCs w:val="24"/>
                  <w:lang w:val="en-ZA"/>
                </w:rPr>
                <m:t xml:space="preserve"> C'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  <w:r w:rsidR="00964A28">
              <w:rPr>
                <w:rFonts w:ascii="Times New Roman" w:hAnsi="Times New Roman"/>
                <w:szCs w:val="24"/>
                <w:lang w:val="en-ZA"/>
              </w:rPr>
              <w:t>.</w:t>
            </w:r>
          </w:p>
        </w:tc>
        <w:tc>
          <w:tcPr>
            <w:tcW w:w="251" w:type="dxa"/>
          </w:tcPr>
          <w:p w:rsidR="004F6B9D" w:rsidRDefault="004F6B9D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4F6B9D" w:rsidRDefault="004F6B9D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4F6B9D" w:rsidRPr="008F4C7F" w:rsidRDefault="004F6B9D" w:rsidP="004F6B9D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4F6B9D" w:rsidRDefault="004F6B9D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4F6B9D" w:rsidRDefault="004F6B9D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4F6B9D" w:rsidRDefault="004F6B9D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4F6B9D" w:rsidRDefault="004F6B9D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4F6B9D" w:rsidRDefault="004F6B9D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AD39E8" w:rsidRDefault="00AD39E8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EA5832" w:rsidRDefault="00EA5832" w:rsidP="003A6820">
            <w:pPr>
              <w:rPr>
                <w:rFonts w:ascii="Times New Roman" w:hAnsi="Times New Roman"/>
                <w:bCs/>
                <w:szCs w:val="24"/>
              </w:rPr>
            </w:pPr>
          </w:p>
          <w:p w:rsidR="004F6B9D" w:rsidRPr="008F4C7F" w:rsidRDefault="001F55C9" w:rsidP="003A682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A5832">
              <w:rPr>
                <w:rFonts w:ascii="Times New Roman" w:hAnsi="Times New Roman"/>
                <w:bCs/>
                <w:szCs w:val="24"/>
              </w:rPr>
              <w:t>(</w:t>
            </w:r>
            <w:r w:rsidR="004F6B9D">
              <w:rPr>
                <w:rFonts w:ascii="Times New Roman" w:hAnsi="Times New Roman"/>
                <w:bCs/>
                <w:szCs w:val="24"/>
              </w:rPr>
              <w:t>3)</w:t>
            </w:r>
          </w:p>
        </w:tc>
      </w:tr>
    </w:tbl>
    <w:p w:rsidR="004F6B9D" w:rsidRPr="00653096" w:rsidRDefault="004F6B9D" w:rsidP="004F6B9D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5035"/>
        <w:gridCol w:w="2579"/>
        <w:gridCol w:w="891"/>
      </w:tblGrid>
      <w:tr w:rsidR="004F6B9D" w:rsidRPr="00653096" w:rsidTr="004E7EC7">
        <w:trPr>
          <w:trHeight w:val="307"/>
        </w:trPr>
        <w:tc>
          <w:tcPr>
            <w:tcW w:w="947" w:type="dxa"/>
          </w:tcPr>
          <w:p w:rsidR="004F6B9D" w:rsidRPr="00653096" w:rsidRDefault="004F6B9D" w:rsidP="003A6820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4F6B9D" w:rsidRPr="00653096" w:rsidRDefault="004F6B9D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4.1.2</w:t>
            </w:r>
          </w:p>
        </w:tc>
        <w:tc>
          <w:tcPr>
            <w:tcW w:w="5035" w:type="dxa"/>
          </w:tcPr>
          <w:p w:rsidR="004F6B9D" w:rsidRDefault="004F6B9D" w:rsidP="004F6B9D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A</m:t>
              </m:r>
            </m:oMath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(</w:t>
            </w:r>
            <w:r w:rsidR="00EA54D0">
              <w:rPr>
                <w:rFonts w:ascii="Times New Roman" w:eastAsia="Batang" w:hAnsi="Times New Roman"/>
                <w:szCs w:val="24"/>
                <w:lang w:val="en-ZA" w:eastAsia="en-ZA"/>
              </w:rPr>
              <w:t>1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;3) →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A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'</m:t>
                  </m:r>
                </m:sup>
              </m:sSup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(1;-3)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oMath>
          </w:p>
          <w:p w:rsidR="004F6B9D" w:rsidRPr="00603366" w:rsidRDefault="004F6B9D" w:rsidP="004F6B9D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B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7;0</m:t>
                    </m:r>
                  </m:e>
                </m:d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→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B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'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(7;0)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  <w:p w:rsidR="004F6B9D" w:rsidRPr="00653096" w:rsidRDefault="004F6B9D" w:rsidP="00EA54D0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C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4;8</m:t>
                    </m:r>
                  </m:e>
                </m:d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→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C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'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(4;-8)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A</m:t>
                </m:r>
              </m:oMath>
            </m:oMathPara>
          </w:p>
        </w:tc>
        <w:tc>
          <w:tcPr>
            <w:tcW w:w="2579" w:type="dxa"/>
          </w:tcPr>
          <w:p w:rsidR="00B83520" w:rsidRDefault="00B83520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4F6B9D" w:rsidRDefault="0035678B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E</w:t>
            </w:r>
            <w:r w:rsidR="00964A28">
              <w:rPr>
                <w:rFonts w:ascii="Times New Roman" w:hAnsi="Times New Roman"/>
                <w:bCs/>
                <w:color w:val="000000" w:themeColor="text1"/>
                <w:szCs w:val="24"/>
              </w:rPr>
              <w:t>ach correct points</w:t>
            </w:r>
          </w:p>
          <w:p w:rsidR="004F6B9D" w:rsidRPr="00653096" w:rsidRDefault="004F6B9D" w:rsidP="003A6820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91" w:type="dxa"/>
          </w:tcPr>
          <w:p w:rsidR="00C0707C" w:rsidRDefault="00C0707C" w:rsidP="004F6B9D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83520" w:rsidRDefault="00B83520" w:rsidP="004F6B9D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4F6B9D" w:rsidRPr="00653096" w:rsidRDefault="001F55C9" w:rsidP="004F6B9D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35678B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4F6B9D">
              <w:rPr>
                <w:rFonts w:ascii="Times New Roman" w:hAnsi="Times New Roman"/>
                <w:bCs/>
                <w:color w:val="000000" w:themeColor="text1"/>
                <w:szCs w:val="24"/>
              </w:rPr>
              <w:t>3</w:t>
            </w:r>
            <w:r w:rsidR="004F6B9D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</w:tc>
      </w:tr>
    </w:tbl>
    <w:p w:rsidR="004F6B9D" w:rsidRPr="00653096" w:rsidRDefault="004F6B9D" w:rsidP="004F6B9D">
      <w:pPr>
        <w:rPr>
          <w:rFonts w:ascii="Times New Roman" w:hAnsi="Times New Roman"/>
          <w:b/>
          <w:bCs/>
          <w:color w:val="000000" w:themeColor="text1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5035"/>
        <w:gridCol w:w="2579"/>
        <w:gridCol w:w="891"/>
      </w:tblGrid>
      <w:tr w:rsidR="004F6B9D" w:rsidRPr="00653096" w:rsidTr="004E7EC7">
        <w:trPr>
          <w:trHeight w:val="307"/>
        </w:trPr>
        <w:tc>
          <w:tcPr>
            <w:tcW w:w="947" w:type="dxa"/>
          </w:tcPr>
          <w:p w:rsidR="004F6B9D" w:rsidRPr="00653096" w:rsidRDefault="004F6B9D" w:rsidP="003A6820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1146" w:type="dxa"/>
          </w:tcPr>
          <w:p w:rsidR="004F6B9D" w:rsidRPr="00653096" w:rsidRDefault="004F6B9D" w:rsidP="004F6B9D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4.1.3</w:t>
            </w:r>
          </w:p>
        </w:tc>
        <w:tc>
          <w:tcPr>
            <w:tcW w:w="5035" w:type="dxa"/>
          </w:tcPr>
          <w:p w:rsidR="004F6B9D" w:rsidRPr="00EA54D0" w:rsidRDefault="004E7EC7" w:rsidP="00EA54D0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x;y</m:t>
                    </m:r>
                  </m:e>
                </m:d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→(x;-y)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 w:themeColor="text1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</w:rPr>
                  <m:t>M</m:t>
                </m:r>
              </m:oMath>
            </m:oMathPara>
          </w:p>
          <w:p w:rsidR="00EA54D0" w:rsidRPr="00653096" w:rsidRDefault="00EA54D0" w:rsidP="00B83520">
            <w:pPr>
              <w:rPr>
                <w:rFonts w:ascii="Times New Roman" w:eastAsia="Batang" w:hAnsi="Times New Roman"/>
                <w:color w:val="000000" w:themeColor="text1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OR</w:t>
            </w:r>
            <w:r w:rsidR="00DE5998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When reflecting on the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x</m:t>
              </m:r>
            </m:oMath>
            <w:r w:rsidR="00DE5998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, the 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x-</m:t>
              </m:r>
            </m:oMath>
            <w:r w:rsidR="00DE5998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value stays the same and the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y-</m:t>
              </m:r>
            </m:oMath>
            <w:r w:rsidR="00DE5998">
              <w:rPr>
                <w:rFonts w:ascii="Times New Roman" w:eastAsia="Batang" w:hAnsi="Times New Roman"/>
                <w:szCs w:val="24"/>
                <w:lang w:val="en-ZA" w:eastAsia="en-ZA"/>
              </w:rPr>
              <w:t>values changes the sign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 w:themeColor="text1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</w:rPr>
                <m:t>M</m:t>
              </m:r>
            </m:oMath>
          </w:p>
        </w:tc>
        <w:tc>
          <w:tcPr>
            <w:tcW w:w="2579" w:type="dxa"/>
          </w:tcPr>
          <w:p w:rsidR="00B83520" w:rsidRDefault="00B83520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83520" w:rsidRDefault="00B83520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83520" w:rsidRDefault="00B83520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4F6B9D" w:rsidRPr="00B83520" w:rsidRDefault="00B83520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>C</w:t>
            </w:r>
            <w:r w:rsidRPr="00B83520">
              <w:rPr>
                <w:rFonts w:ascii="Times New Roman" w:hAnsi="Times New Roman"/>
                <w:bCs/>
                <w:color w:val="000000" w:themeColor="text1"/>
                <w:szCs w:val="24"/>
              </w:rPr>
              <w:t>orrect rule</w:t>
            </w:r>
          </w:p>
        </w:tc>
        <w:tc>
          <w:tcPr>
            <w:tcW w:w="891" w:type="dxa"/>
          </w:tcPr>
          <w:p w:rsidR="000426E5" w:rsidRDefault="000426E5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A4131F" w:rsidRDefault="00A4131F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B83520" w:rsidRDefault="00B83520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</w:p>
          <w:p w:rsidR="004F6B9D" w:rsidRDefault="001F55C9" w:rsidP="003A6820">
            <w:pPr>
              <w:rPr>
                <w:rFonts w:ascii="Times New Roman" w:hAnsi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Cs w:val="24"/>
              </w:rPr>
              <w:t xml:space="preserve">  </w:t>
            </w:r>
            <w:r w:rsidR="00D0041E">
              <w:rPr>
                <w:rFonts w:ascii="Times New Roman" w:hAnsi="Times New Roman"/>
                <w:bCs/>
                <w:color w:val="000000" w:themeColor="text1"/>
                <w:szCs w:val="24"/>
              </w:rPr>
              <w:t>(</w:t>
            </w:r>
            <w:r w:rsidR="009A123F">
              <w:rPr>
                <w:rFonts w:ascii="Times New Roman" w:hAnsi="Times New Roman"/>
                <w:bCs/>
                <w:color w:val="000000" w:themeColor="text1"/>
                <w:szCs w:val="24"/>
              </w:rPr>
              <w:t>3</w:t>
            </w:r>
            <w:r w:rsidR="004F6B9D" w:rsidRPr="00653096">
              <w:rPr>
                <w:rFonts w:ascii="Times New Roman" w:hAnsi="Times New Roman"/>
                <w:bCs/>
                <w:color w:val="000000" w:themeColor="text1"/>
                <w:szCs w:val="24"/>
              </w:rPr>
              <w:t>)</w:t>
            </w:r>
          </w:p>
          <w:p w:rsidR="00C0707C" w:rsidRPr="00C0707C" w:rsidRDefault="001F55C9" w:rsidP="009A123F">
            <w:pP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 xml:space="preserve">  </w:t>
            </w:r>
            <w:r w:rsidR="00C0707C" w:rsidRPr="00C0707C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[</w:t>
            </w:r>
            <w:r w:rsidR="009A123F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9</w:t>
            </w:r>
            <w:r w:rsidR="00C0707C" w:rsidRPr="00C0707C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]</w:t>
            </w:r>
          </w:p>
        </w:tc>
      </w:tr>
    </w:tbl>
    <w:p w:rsidR="004F6B9D" w:rsidRDefault="004F6B9D" w:rsidP="007B4C54">
      <w:pPr>
        <w:rPr>
          <w:rFonts w:ascii="Times New Roman" w:hAnsi="Times New Roman"/>
          <w:b/>
          <w:bCs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E7EC7" w:rsidTr="004E7EC7">
        <w:tc>
          <w:tcPr>
            <w:tcW w:w="959" w:type="dxa"/>
            <w:shd w:val="clear" w:color="auto" w:fill="auto"/>
          </w:tcPr>
          <w:p w:rsidR="004E7EC7" w:rsidRDefault="004E7EC7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4E7EC7" w:rsidRDefault="004E7EC7" w:rsidP="004E7EC7">
            <w:pPr>
              <w:tabs>
                <w:tab w:val="right" w:pos="8289"/>
              </w:tabs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EE68E5">
              <w:rPr>
                <w:rFonts w:ascii="Times New Roman" w:hAnsi="Times New Roman"/>
                <w:b/>
                <w:bCs/>
                <w:color w:val="000000"/>
                <w:szCs w:val="24"/>
              </w:rPr>
              <w:t>TOTAL:</w:t>
            </w:r>
          </w:p>
        </w:tc>
        <w:tc>
          <w:tcPr>
            <w:tcW w:w="251" w:type="dxa"/>
            <w:shd w:val="clear" w:color="auto" w:fill="auto"/>
          </w:tcPr>
          <w:p w:rsidR="004E7EC7" w:rsidRDefault="004E7EC7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4E7EC7" w:rsidRDefault="004E7EC7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 </w:t>
            </w:r>
            <w:r w:rsidRPr="00EE68E5">
              <w:rPr>
                <w:rFonts w:ascii="Times New Roman" w:hAnsi="Times New Roman"/>
                <w:b/>
                <w:bCs/>
                <w:color w:val="000000"/>
                <w:szCs w:val="24"/>
              </w:rPr>
              <w:t>50</w:t>
            </w:r>
          </w:p>
        </w:tc>
      </w:tr>
    </w:tbl>
    <w:p w:rsidR="004E7EC7" w:rsidRDefault="004E7EC7" w:rsidP="007B4C54">
      <w:pPr>
        <w:rPr>
          <w:rFonts w:ascii="Times New Roman" w:hAnsi="Times New Roman"/>
          <w:b/>
          <w:bCs/>
          <w:szCs w:val="24"/>
        </w:rPr>
      </w:pPr>
    </w:p>
    <w:p w:rsidR="004E7EC7" w:rsidRDefault="004E7EC7" w:rsidP="007B4C54">
      <w:pPr>
        <w:rPr>
          <w:rFonts w:ascii="Times New Roman" w:hAnsi="Times New Roman"/>
          <w:b/>
          <w:bCs/>
          <w:szCs w:val="24"/>
        </w:rPr>
      </w:pPr>
    </w:p>
    <w:p w:rsidR="00970F7C" w:rsidRPr="00EE68E5" w:rsidRDefault="00970F7C" w:rsidP="00802123">
      <w:pPr>
        <w:rPr>
          <w:rFonts w:ascii="Times New Roman" w:hAnsi="Times New Roman"/>
          <w:color w:val="000000"/>
          <w:szCs w:val="24"/>
        </w:rPr>
      </w:pPr>
    </w:p>
    <w:sectPr w:rsidR="00970F7C" w:rsidRPr="00EE68E5" w:rsidSect="002B0CED">
      <w:headerReference w:type="first" r:id="rId18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763" w:rsidRDefault="00843763">
      <w:r>
        <w:separator/>
      </w:r>
    </w:p>
  </w:endnote>
  <w:endnote w:type="continuationSeparator" w:id="0">
    <w:p w:rsidR="00843763" w:rsidRDefault="00843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Pr="00DA73FE" w:rsidRDefault="007E2D81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             </w:t>
    </w:r>
    <w:r w:rsidR="000B51FA">
      <w:rPr>
        <w:rFonts w:ascii="Times New Roman" w:hAnsi="Times New Roman"/>
        <w:sz w:val="20"/>
      </w:rPr>
      <w:t xml:space="preserve">                                                                             </w:t>
    </w:r>
    <w:r>
      <w:rPr>
        <w:rFonts w:ascii="Times New Roman" w:hAnsi="Times New Roman"/>
        <w:sz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Pr="00FE3BA6" w:rsidRDefault="007E2D81" w:rsidP="008C486C">
    <w:pPr>
      <w:pStyle w:val="Footer"/>
      <w:tabs>
        <w:tab w:val="clear" w:pos="8306"/>
        <w:tab w:val="right" w:pos="10065"/>
      </w:tabs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 </w:t>
    </w:r>
    <w:r w:rsidR="008C486C">
      <w:rPr>
        <w:rFonts w:ascii="Times New Roman" w:hAnsi="Times New Roman"/>
        <w:sz w:val="20"/>
      </w:rPr>
      <w:t xml:space="preserve">  </w:t>
    </w:r>
    <w:r w:rsidR="008C486C">
      <w:rPr>
        <w:rFonts w:ascii="Times New Roman" w:hAnsi="Times New Roman"/>
        <w:sz w:val="20"/>
      </w:rPr>
      <w:tab/>
    </w:r>
    <w:r w:rsidRPr="00FE3BA6">
      <w:rPr>
        <w:rFonts w:ascii="Times New Roman" w:hAnsi="Times New Roman"/>
        <w:sz w:val="20"/>
      </w:rPr>
      <w:t xml:space="preserve">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1FA" w:rsidRPr="00DA73FE" w:rsidRDefault="000B51FA" w:rsidP="008C486C">
    <w:pPr>
      <w:pStyle w:val="Footer"/>
      <w:tabs>
        <w:tab w:val="clear" w:pos="8306"/>
        <w:tab w:val="right" w:pos="10065"/>
      </w:tabs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             </w:t>
    </w:r>
    <w:r>
      <w:rPr>
        <w:rFonts w:ascii="Times New Roman" w:hAnsi="Times New Roman"/>
        <w:sz w:val="20"/>
      </w:rPr>
      <w:t xml:space="preserve">                                                     </w:t>
    </w:r>
    <w:r w:rsidR="008C486C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 xml:space="preserve">                        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09" w:rsidRPr="00DA73FE" w:rsidRDefault="007D0D09" w:rsidP="00DA73FE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763" w:rsidRDefault="00843763">
      <w:r>
        <w:separator/>
      </w:r>
    </w:p>
  </w:footnote>
  <w:footnote w:type="continuationSeparator" w:id="0">
    <w:p w:rsidR="00843763" w:rsidRDefault="00843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D81" w:rsidRDefault="0087716B" w:rsidP="00FF7C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E2D8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2D81" w:rsidRDefault="007E2D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8355"/>
      <w:docPartObj>
        <w:docPartGallery w:val="Page Numbers (Top of Page)"/>
        <w:docPartUnique/>
      </w:docPartObj>
    </w:sdtPr>
    <w:sdtEndPr/>
    <w:sdtContent>
      <w:p w:rsidR="007E2D81" w:rsidRDefault="007E2D81" w:rsidP="005D6638">
        <w:pPr>
          <w:pStyle w:val="Header"/>
          <w:tabs>
            <w:tab w:val="clear" w:pos="8640"/>
            <w:tab w:val="left" w:pos="1399"/>
            <w:tab w:val="right" w:pos="9781"/>
          </w:tabs>
        </w:pPr>
        <w:r w:rsidRPr="00DA73FE">
          <w:rPr>
            <w:sz w:val="20"/>
          </w:rPr>
          <w:t xml:space="preserve">MMSC4 </w:t>
        </w:r>
        <w:r>
          <w:rPr>
            <w:sz w:val="20"/>
          </w:rPr>
          <w:tab/>
        </w:r>
        <w:r w:rsidR="005D6638">
          <w:rPr>
            <w:sz w:val="20"/>
          </w:rPr>
          <w:tab/>
        </w:r>
        <w:r w:rsidR="008C486C">
          <w:rPr>
            <w:sz w:val="20"/>
          </w:rPr>
          <w:t>-</w:t>
        </w:r>
        <w:r w:rsidR="0087716B" w:rsidRPr="00F83B7E">
          <w:rPr>
            <w:sz w:val="20"/>
          </w:rPr>
          <w:fldChar w:fldCharType="begin"/>
        </w:r>
        <w:r w:rsidRPr="00F83B7E">
          <w:rPr>
            <w:sz w:val="20"/>
          </w:rPr>
          <w:instrText xml:space="preserve"> PAGE   \* MERGEFORMAT </w:instrText>
        </w:r>
        <w:r w:rsidR="0087716B" w:rsidRPr="00F83B7E">
          <w:rPr>
            <w:sz w:val="20"/>
          </w:rPr>
          <w:fldChar w:fldCharType="separate"/>
        </w:r>
        <w:r w:rsidR="004E7EC7">
          <w:rPr>
            <w:noProof/>
            <w:sz w:val="20"/>
          </w:rPr>
          <w:t>3</w:t>
        </w:r>
        <w:r w:rsidR="0087716B" w:rsidRPr="00F83B7E">
          <w:rPr>
            <w:noProof/>
            <w:sz w:val="20"/>
          </w:rPr>
          <w:fldChar w:fldCharType="end"/>
        </w:r>
        <w:r w:rsidR="008C486C">
          <w:rPr>
            <w:noProof/>
            <w:sz w:val="20"/>
          </w:rPr>
          <w:t>-</w:t>
        </w:r>
        <w:r>
          <w:rPr>
            <w:sz w:val="20"/>
          </w:rPr>
          <w:tab/>
        </w:r>
        <w:r w:rsidRPr="00DA73FE">
          <w:rPr>
            <w:sz w:val="20"/>
          </w:rPr>
          <w:t>SBA</w:t>
        </w:r>
        <w:r w:rsidR="008C486C">
          <w:rPr>
            <w:rFonts w:cs="Arial"/>
            <w:sz w:val="20"/>
          </w:rPr>
          <w:t xml:space="preserve"> </w:t>
        </w:r>
        <w:r w:rsidRPr="00DA73FE">
          <w:rPr>
            <w:sz w:val="20"/>
          </w:rPr>
          <w:t>T</w:t>
        </w:r>
        <w:r w:rsidR="00D0041E">
          <w:rPr>
            <w:sz w:val="20"/>
          </w:rPr>
          <w:t>ool</w:t>
        </w:r>
        <w:r w:rsidRPr="00DA73FE">
          <w:rPr>
            <w:sz w:val="20"/>
          </w:rPr>
          <w:t>: Test 201</w:t>
        </w:r>
        <w:r w:rsidR="0026324F">
          <w:rPr>
            <w:sz w:val="20"/>
          </w:rPr>
          <w:t>7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09" w:rsidRDefault="007D0D09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</w:r>
    <w:r w:rsidR="008C486C">
      <w:rPr>
        <w:sz w:val="20"/>
      </w:rPr>
      <w:t xml:space="preserve">                      -</w:t>
    </w:r>
    <w:r w:rsidR="000B51FA">
      <w:rPr>
        <w:sz w:val="20"/>
      </w:rPr>
      <w:t>2</w:t>
    </w:r>
    <w:r w:rsidR="008C486C">
      <w:rPr>
        <w:sz w:val="20"/>
      </w:rPr>
      <w:t>-</w:t>
    </w:r>
    <w:r>
      <w:tab/>
    </w:r>
    <w:r w:rsidRPr="00DA73FE">
      <w:rPr>
        <w:sz w:val="20"/>
      </w:rPr>
      <w:t>SBA</w:t>
    </w:r>
    <w:r w:rsidR="008C486C">
      <w:rPr>
        <w:rFonts w:cs="Arial"/>
        <w:sz w:val="20"/>
      </w:rPr>
      <w:t xml:space="preserve"> </w:t>
    </w:r>
    <w:r w:rsidRPr="00DA73FE">
      <w:rPr>
        <w:sz w:val="20"/>
      </w:rPr>
      <w:t>T</w:t>
    </w:r>
    <w:r>
      <w:rPr>
        <w:sz w:val="20"/>
      </w:rPr>
      <w:t>ool</w:t>
    </w:r>
    <w:r w:rsidRPr="00DA73FE">
      <w:rPr>
        <w:sz w:val="20"/>
      </w:rPr>
      <w:t>: Test 201</w:t>
    </w:r>
    <w:r>
      <w:rPr>
        <w:sz w:val="20"/>
      </w:rPr>
      <w:t>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1FA" w:rsidRDefault="000B51FA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</w:r>
    <w:r w:rsidR="008C486C">
      <w:rPr>
        <w:sz w:val="20"/>
      </w:rPr>
      <w:t>-</w:t>
    </w:r>
    <w:r>
      <w:rPr>
        <w:sz w:val="20"/>
      </w:rPr>
      <w:t>4</w:t>
    </w:r>
    <w:r w:rsidR="008C486C">
      <w:rPr>
        <w:sz w:val="20"/>
      </w:rPr>
      <w:t>-</w:t>
    </w:r>
    <w:r>
      <w:tab/>
    </w:r>
    <w:r w:rsidRPr="00DA73FE">
      <w:rPr>
        <w:sz w:val="20"/>
      </w:rPr>
      <w:t>SBA</w:t>
    </w:r>
    <w:r w:rsidR="008C486C">
      <w:rPr>
        <w:rFonts w:cs="Arial"/>
        <w:sz w:val="20"/>
      </w:rPr>
      <w:t xml:space="preserve"> </w:t>
    </w:r>
    <w:r w:rsidRPr="00DA73FE">
      <w:rPr>
        <w:sz w:val="20"/>
      </w:rPr>
      <w:t>T</w:t>
    </w:r>
    <w:r>
      <w:rPr>
        <w:sz w:val="20"/>
      </w:rPr>
      <w:t>ool</w:t>
    </w:r>
    <w:r w:rsidRPr="00DA73FE">
      <w:rPr>
        <w:sz w:val="20"/>
      </w:rPr>
      <w:t>: Test 201</w:t>
    </w:r>
    <w:r>
      <w:rPr>
        <w:sz w:val="20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12913FE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C4B4249"/>
    <w:multiLevelType w:val="hybridMultilevel"/>
    <w:tmpl w:val="9A4CD47C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0E66B0"/>
    <w:multiLevelType w:val="hybridMultilevel"/>
    <w:tmpl w:val="5BDEDE0E"/>
    <w:lvl w:ilvl="0" w:tplc="F1C83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E02390"/>
    <w:multiLevelType w:val="hybridMultilevel"/>
    <w:tmpl w:val="BE1EFF4C"/>
    <w:lvl w:ilvl="0" w:tplc="A48CF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B713E2C"/>
    <w:multiLevelType w:val="hybridMultilevel"/>
    <w:tmpl w:val="A7BC877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4">
    <w:nsid w:val="6F1B2F88"/>
    <w:multiLevelType w:val="multilevel"/>
    <w:tmpl w:val="787CB388"/>
    <w:lvl w:ilvl="0">
      <w:start w:val="5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13"/>
  </w:num>
  <w:num w:numId="6">
    <w:abstractNumId w:val="10"/>
  </w:num>
  <w:num w:numId="7">
    <w:abstractNumId w:val="15"/>
  </w:num>
  <w:num w:numId="8">
    <w:abstractNumId w:val="1"/>
  </w:num>
  <w:num w:numId="9">
    <w:abstractNumId w:val="5"/>
  </w:num>
  <w:num w:numId="10">
    <w:abstractNumId w:val="11"/>
  </w:num>
  <w:num w:numId="11">
    <w:abstractNumId w:val="16"/>
  </w:num>
  <w:num w:numId="12">
    <w:abstractNumId w:val="8"/>
  </w:num>
  <w:num w:numId="13">
    <w:abstractNumId w:val="2"/>
  </w:num>
  <w:num w:numId="14">
    <w:abstractNumId w:val="14"/>
  </w:num>
  <w:num w:numId="15">
    <w:abstractNumId w:val="12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0A4C"/>
    <w:rsid w:val="00002D86"/>
    <w:rsid w:val="00007ED5"/>
    <w:rsid w:val="00013ECA"/>
    <w:rsid w:val="00014EF2"/>
    <w:rsid w:val="00016180"/>
    <w:rsid w:val="00032031"/>
    <w:rsid w:val="00040F2F"/>
    <w:rsid w:val="000426E5"/>
    <w:rsid w:val="000542AD"/>
    <w:rsid w:val="00060103"/>
    <w:rsid w:val="00060F0A"/>
    <w:rsid w:val="00065F05"/>
    <w:rsid w:val="00070E7A"/>
    <w:rsid w:val="00087CF5"/>
    <w:rsid w:val="00097790"/>
    <w:rsid w:val="000A151D"/>
    <w:rsid w:val="000A1F96"/>
    <w:rsid w:val="000A712E"/>
    <w:rsid w:val="000B39FE"/>
    <w:rsid w:val="000B3BF1"/>
    <w:rsid w:val="000B51FA"/>
    <w:rsid w:val="000B69A3"/>
    <w:rsid w:val="000B7380"/>
    <w:rsid w:val="000C6E66"/>
    <w:rsid w:val="000D004D"/>
    <w:rsid w:val="000D00A9"/>
    <w:rsid w:val="000D24EE"/>
    <w:rsid w:val="000D6296"/>
    <w:rsid w:val="000E080D"/>
    <w:rsid w:val="000E1B42"/>
    <w:rsid w:val="000E2504"/>
    <w:rsid w:val="000E72B0"/>
    <w:rsid w:val="000F09E7"/>
    <w:rsid w:val="00102572"/>
    <w:rsid w:val="001051EB"/>
    <w:rsid w:val="001066A3"/>
    <w:rsid w:val="00106736"/>
    <w:rsid w:val="001111F4"/>
    <w:rsid w:val="0011194F"/>
    <w:rsid w:val="001125D8"/>
    <w:rsid w:val="001157D7"/>
    <w:rsid w:val="00123067"/>
    <w:rsid w:val="00125936"/>
    <w:rsid w:val="001270F9"/>
    <w:rsid w:val="00130F25"/>
    <w:rsid w:val="00133A92"/>
    <w:rsid w:val="00147936"/>
    <w:rsid w:val="00152CBB"/>
    <w:rsid w:val="00153288"/>
    <w:rsid w:val="00160B3F"/>
    <w:rsid w:val="00162D39"/>
    <w:rsid w:val="001736BE"/>
    <w:rsid w:val="00177B90"/>
    <w:rsid w:val="00191287"/>
    <w:rsid w:val="0019554D"/>
    <w:rsid w:val="00197864"/>
    <w:rsid w:val="001A2C7A"/>
    <w:rsid w:val="001A5215"/>
    <w:rsid w:val="001A5383"/>
    <w:rsid w:val="001B1D2F"/>
    <w:rsid w:val="001B439A"/>
    <w:rsid w:val="001B63A0"/>
    <w:rsid w:val="001C5882"/>
    <w:rsid w:val="001D084A"/>
    <w:rsid w:val="001D148A"/>
    <w:rsid w:val="001D4FD9"/>
    <w:rsid w:val="001D5B69"/>
    <w:rsid w:val="001E04A3"/>
    <w:rsid w:val="001E1C3D"/>
    <w:rsid w:val="001E23B8"/>
    <w:rsid w:val="001E7A93"/>
    <w:rsid w:val="001F50C1"/>
    <w:rsid w:val="001F55C9"/>
    <w:rsid w:val="00203FAC"/>
    <w:rsid w:val="0020415D"/>
    <w:rsid w:val="00206C16"/>
    <w:rsid w:val="002074DE"/>
    <w:rsid w:val="00207F37"/>
    <w:rsid w:val="00214B0A"/>
    <w:rsid w:val="00220DF5"/>
    <w:rsid w:val="00230E64"/>
    <w:rsid w:val="002344F3"/>
    <w:rsid w:val="00243F16"/>
    <w:rsid w:val="00245C08"/>
    <w:rsid w:val="00255D41"/>
    <w:rsid w:val="0026276C"/>
    <w:rsid w:val="0026324F"/>
    <w:rsid w:val="0026354E"/>
    <w:rsid w:val="002669E5"/>
    <w:rsid w:val="00267CEF"/>
    <w:rsid w:val="002704B7"/>
    <w:rsid w:val="00272A13"/>
    <w:rsid w:val="00272CA0"/>
    <w:rsid w:val="002733C3"/>
    <w:rsid w:val="00290EC9"/>
    <w:rsid w:val="00291DED"/>
    <w:rsid w:val="002A0191"/>
    <w:rsid w:val="002A5DB9"/>
    <w:rsid w:val="002A67F1"/>
    <w:rsid w:val="002A76B8"/>
    <w:rsid w:val="002B0CED"/>
    <w:rsid w:val="002B0F8D"/>
    <w:rsid w:val="002B7652"/>
    <w:rsid w:val="002B7FBF"/>
    <w:rsid w:val="002C20BC"/>
    <w:rsid w:val="002C516F"/>
    <w:rsid w:val="002C7E95"/>
    <w:rsid w:val="002E541A"/>
    <w:rsid w:val="002E764A"/>
    <w:rsid w:val="002F1DBB"/>
    <w:rsid w:val="002F217F"/>
    <w:rsid w:val="002F528C"/>
    <w:rsid w:val="002F5ABC"/>
    <w:rsid w:val="002F7CAB"/>
    <w:rsid w:val="00300321"/>
    <w:rsid w:val="003011C2"/>
    <w:rsid w:val="00301A99"/>
    <w:rsid w:val="003025B4"/>
    <w:rsid w:val="00306849"/>
    <w:rsid w:val="003140E4"/>
    <w:rsid w:val="00322394"/>
    <w:rsid w:val="00324DB8"/>
    <w:rsid w:val="00324F01"/>
    <w:rsid w:val="00325326"/>
    <w:rsid w:val="00334CFA"/>
    <w:rsid w:val="00345644"/>
    <w:rsid w:val="0035678B"/>
    <w:rsid w:val="00356B7C"/>
    <w:rsid w:val="003643BA"/>
    <w:rsid w:val="00365F54"/>
    <w:rsid w:val="00367E06"/>
    <w:rsid w:val="003705BF"/>
    <w:rsid w:val="00372A27"/>
    <w:rsid w:val="00376D17"/>
    <w:rsid w:val="00380261"/>
    <w:rsid w:val="00390C6E"/>
    <w:rsid w:val="00393938"/>
    <w:rsid w:val="003976E8"/>
    <w:rsid w:val="003A18DF"/>
    <w:rsid w:val="003A239B"/>
    <w:rsid w:val="003A3328"/>
    <w:rsid w:val="003A4177"/>
    <w:rsid w:val="003A54D8"/>
    <w:rsid w:val="003B51D0"/>
    <w:rsid w:val="003B578A"/>
    <w:rsid w:val="003B6785"/>
    <w:rsid w:val="003C2881"/>
    <w:rsid w:val="003C4AC5"/>
    <w:rsid w:val="003D7C08"/>
    <w:rsid w:val="003E5018"/>
    <w:rsid w:val="003E67A6"/>
    <w:rsid w:val="003F1394"/>
    <w:rsid w:val="003F7455"/>
    <w:rsid w:val="004009DF"/>
    <w:rsid w:val="0040224D"/>
    <w:rsid w:val="004028C8"/>
    <w:rsid w:val="004053F7"/>
    <w:rsid w:val="00410BAE"/>
    <w:rsid w:val="00420A1E"/>
    <w:rsid w:val="004219E9"/>
    <w:rsid w:val="00424C63"/>
    <w:rsid w:val="00426855"/>
    <w:rsid w:val="004359FF"/>
    <w:rsid w:val="00442DB5"/>
    <w:rsid w:val="00443821"/>
    <w:rsid w:val="00444EA1"/>
    <w:rsid w:val="00445766"/>
    <w:rsid w:val="00446086"/>
    <w:rsid w:val="00447D8B"/>
    <w:rsid w:val="004506CE"/>
    <w:rsid w:val="004573D9"/>
    <w:rsid w:val="00462187"/>
    <w:rsid w:val="0046538B"/>
    <w:rsid w:val="00471977"/>
    <w:rsid w:val="00472F15"/>
    <w:rsid w:val="004825B0"/>
    <w:rsid w:val="0049035D"/>
    <w:rsid w:val="004918ED"/>
    <w:rsid w:val="00496883"/>
    <w:rsid w:val="004A01B2"/>
    <w:rsid w:val="004A725E"/>
    <w:rsid w:val="004B307B"/>
    <w:rsid w:val="004B4361"/>
    <w:rsid w:val="004C3EB1"/>
    <w:rsid w:val="004C5622"/>
    <w:rsid w:val="004D0833"/>
    <w:rsid w:val="004D1DBB"/>
    <w:rsid w:val="004D7800"/>
    <w:rsid w:val="004E5287"/>
    <w:rsid w:val="004E7DE7"/>
    <w:rsid w:val="004E7EC7"/>
    <w:rsid w:val="004F68E1"/>
    <w:rsid w:val="004F6B9D"/>
    <w:rsid w:val="00503185"/>
    <w:rsid w:val="00504E55"/>
    <w:rsid w:val="0050555D"/>
    <w:rsid w:val="00512D25"/>
    <w:rsid w:val="00517370"/>
    <w:rsid w:val="005235EE"/>
    <w:rsid w:val="00523ABC"/>
    <w:rsid w:val="00524048"/>
    <w:rsid w:val="00527F41"/>
    <w:rsid w:val="0053167A"/>
    <w:rsid w:val="00533999"/>
    <w:rsid w:val="00552157"/>
    <w:rsid w:val="0055569E"/>
    <w:rsid w:val="00565DED"/>
    <w:rsid w:val="00566073"/>
    <w:rsid w:val="0057202D"/>
    <w:rsid w:val="00583D40"/>
    <w:rsid w:val="005851E6"/>
    <w:rsid w:val="00586F18"/>
    <w:rsid w:val="00590F10"/>
    <w:rsid w:val="005A1E63"/>
    <w:rsid w:val="005A3E0C"/>
    <w:rsid w:val="005A555B"/>
    <w:rsid w:val="005B1614"/>
    <w:rsid w:val="005B76F2"/>
    <w:rsid w:val="005C26BF"/>
    <w:rsid w:val="005C530A"/>
    <w:rsid w:val="005C6D0C"/>
    <w:rsid w:val="005D218B"/>
    <w:rsid w:val="005D500C"/>
    <w:rsid w:val="005D6638"/>
    <w:rsid w:val="005D7F2D"/>
    <w:rsid w:val="005E0A19"/>
    <w:rsid w:val="005F0DE0"/>
    <w:rsid w:val="00602BD8"/>
    <w:rsid w:val="00602F6D"/>
    <w:rsid w:val="00610049"/>
    <w:rsid w:val="00611C66"/>
    <w:rsid w:val="0061284E"/>
    <w:rsid w:val="00626D24"/>
    <w:rsid w:val="00632D78"/>
    <w:rsid w:val="00633735"/>
    <w:rsid w:val="00633E29"/>
    <w:rsid w:val="00645D8C"/>
    <w:rsid w:val="00646EA4"/>
    <w:rsid w:val="0065114D"/>
    <w:rsid w:val="00651EB3"/>
    <w:rsid w:val="00653096"/>
    <w:rsid w:val="00657228"/>
    <w:rsid w:val="00662F48"/>
    <w:rsid w:val="00663256"/>
    <w:rsid w:val="0066780A"/>
    <w:rsid w:val="00670418"/>
    <w:rsid w:val="00672C7B"/>
    <w:rsid w:val="006757B8"/>
    <w:rsid w:val="006855C3"/>
    <w:rsid w:val="0069147D"/>
    <w:rsid w:val="0069274D"/>
    <w:rsid w:val="006959EA"/>
    <w:rsid w:val="006A7CE4"/>
    <w:rsid w:val="006B08FA"/>
    <w:rsid w:val="006B1DE3"/>
    <w:rsid w:val="006B4113"/>
    <w:rsid w:val="006B614D"/>
    <w:rsid w:val="006C1724"/>
    <w:rsid w:val="006C26A4"/>
    <w:rsid w:val="006C3F2B"/>
    <w:rsid w:val="006C61E5"/>
    <w:rsid w:val="006C6FC2"/>
    <w:rsid w:val="006D53FB"/>
    <w:rsid w:val="006E4031"/>
    <w:rsid w:val="006E59D6"/>
    <w:rsid w:val="006E7AEB"/>
    <w:rsid w:val="006F0E53"/>
    <w:rsid w:val="006F1621"/>
    <w:rsid w:val="006F212B"/>
    <w:rsid w:val="006F35B2"/>
    <w:rsid w:val="006F7ED8"/>
    <w:rsid w:val="007038BA"/>
    <w:rsid w:val="00705693"/>
    <w:rsid w:val="007079A4"/>
    <w:rsid w:val="00711911"/>
    <w:rsid w:val="007147A1"/>
    <w:rsid w:val="007205E3"/>
    <w:rsid w:val="00720864"/>
    <w:rsid w:val="00722982"/>
    <w:rsid w:val="0072378A"/>
    <w:rsid w:val="00730608"/>
    <w:rsid w:val="00730D4E"/>
    <w:rsid w:val="00732C6D"/>
    <w:rsid w:val="00737959"/>
    <w:rsid w:val="00737F30"/>
    <w:rsid w:val="00740EFF"/>
    <w:rsid w:val="0074207F"/>
    <w:rsid w:val="00743AF1"/>
    <w:rsid w:val="00743C99"/>
    <w:rsid w:val="0074597B"/>
    <w:rsid w:val="00745F69"/>
    <w:rsid w:val="007675BD"/>
    <w:rsid w:val="00771C22"/>
    <w:rsid w:val="00772E02"/>
    <w:rsid w:val="00773839"/>
    <w:rsid w:val="007768CE"/>
    <w:rsid w:val="0078084A"/>
    <w:rsid w:val="00790D0E"/>
    <w:rsid w:val="00794312"/>
    <w:rsid w:val="00797EF4"/>
    <w:rsid w:val="007A71BD"/>
    <w:rsid w:val="007B4C54"/>
    <w:rsid w:val="007B6AAA"/>
    <w:rsid w:val="007B76D4"/>
    <w:rsid w:val="007C139B"/>
    <w:rsid w:val="007C7300"/>
    <w:rsid w:val="007D0D09"/>
    <w:rsid w:val="007D25FA"/>
    <w:rsid w:val="007D7C1E"/>
    <w:rsid w:val="007E2D81"/>
    <w:rsid w:val="007E5F31"/>
    <w:rsid w:val="007E706B"/>
    <w:rsid w:val="007F0D02"/>
    <w:rsid w:val="007F1CC0"/>
    <w:rsid w:val="008012C7"/>
    <w:rsid w:val="008017F7"/>
    <w:rsid w:val="00802123"/>
    <w:rsid w:val="00807AD1"/>
    <w:rsid w:val="00813351"/>
    <w:rsid w:val="008141C0"/>
    <w:rsid w:val="00827151"/>
    <w:rsid w:val="00833727"/>
    <w:rsid w:val="00833E0E"/>
    <w:rsid w:val="00834A26"/>
    <w:rsid w:val="00836AFC"/>
    <w:rsid w:val="00841F87"/>
    <w:rsid w:val="00843763"/>
    <w:rsid w:val="008504FF"/>
    <w:rsid w:val="00851EE6"/>
    <w:rsid w:val="00852096"/>
    <w:rsid w:val="00853BD6"/>
    <w:rsid w:val="00861BAD"/>
    <w:rsid w:val="008646D9"/>
    <w:rsid w:val="00866FF7"/>
    <w:rsid w:val="00871503"/>
    <w:rsid w:val="0087370D"/>
    <w:rsid w:val="00874913"/>
    <w:rsid w:val="0087716B"/>
    <w:rsid w:val="008859A3"/>
    <w:rsid w:val="00885E59"/>
    <w:rsid w:val="00892D5B"/>
    <w:rsid w:val="00897D2E"/>
    <w:rsid w:val="008A1D17"/>
    <w:rsid w:val="008A3EBF"/>
    <w:rsid w:val="008A61E5"/>
    <w:rsid w:val="008B300D"/>
    <w:rsid w:val="008B3D23"/>
    <w:rsid w:val="008B3DDD"/>
    <w:rsid w:val="008B44DD"/>
    <w:rsid w:val="008B7B66"/>
    <w:rsid w:val="008C0E9C"/>
    <w:rsid w:val="008C36F3"/>
    <w:rsid w:val="008C486C"/>
    <w:rsid w:val="008C5810"/>
    <w:rsid w:val="008D398D"/>
    <w:rsid w:val="008D7E8C"/>
    <w:rsid w:val="008E10CB"/>
    <w:rsid w:val="008E35CD"/>
    <w:rsid w:val="008F0616"/>
    <w:rsid w:val="008F0D56"/>
    <w:rsid w:val="008F305C"/>
    <w:rsid w:val="008F3529"/>
    <w:rsid w:val="008F3C54"/>
    <w:rsid w:val="008F4C7F"/>
    <w:rsid w:val="00907E38"/>
    <w:rsid w:val="00911643"/>
    <w:rsid w:val="0091365F"/>
    <w:rsid w:val="009159AC"/>
    <w:rsid w:val="00921DBC"/>
    <w:rsid w:val="00922D4D"/>
    <w:rsid w:val="00923CFA"/>
    <w:rsid w:val="00930A4C"/>
    <w:rsid w:val="00930A7F"/>
    <w:rsid w:val="00932D5E"/>
    <w:rsid w:val="00935601"/>
    <w:rsid w:val="00944B8C"/>
    <w:rsid w:val="00945B51"/>
    <w:rsid w:val="00963EDF"/>
    <w:rsid w:val="00964A28"/>
    <w:rsid w:val="00970F7C"/>
    <w:rsid w:val="00974B9D"/>
    <w:rsid w:val="00974BA9"/>
    <w:rsid w:val="00977B7F"/>
    <w:rsid w:val="0098345A"/>
    <w:rsid w:val="00984A77"/>
    <w:rsid w:val="00986B5D"/>
    <w:rsid w:val="009875FB"/>
    <w:rsid w:val="00987F89"/>
    <w:rsid w:val="009914A7"/>
    <w:rsid w:val="009929FB"/>
    <w:rsid w:val="0099453A"/>
    <w:rsid w:val="00996BD4"/>
    <w:rsid w:val="009A123F"/>
    <w:rsid w:val="009A2A08"/>
    <w:rsid w:val="009A319F"/>
    <w:rsid w:val="009A416D"/>
    <w:rsid w:val="009A5205"/>
    <w:rsid w:val="009A5DF9"/>
    <w:rsid w:val="009B4C15"/>
    <w:rsid w:val="009B5E60"/>
    <w:rsid w:val="009B7F84"/>
    <w:rsid w:val="009C1D81"/>
    <w:rsid w:val="009C7283"/>
    <w:rsid w:val="009D1450"/>
    <w:rsid w:val="009D2F18"/>
    <w:rsid w:val="009D4373"/>
    <w:rsid w:val="009D7B41"/>
    <w:rsid w:val="009E137E"/>
    <w:rsid w:val="009E5F34"/>
    <w:rsid w:val="009F1488"/>
    <w:rsid w:val="009F4B83"/>
    <w:rsid w:val="00A00D69"/>
    <w:rsid w:val="00A05483"/>
    <w:rsid w:val="00A05EB8"/>
    <w:rsid w:val="00A06E0B"/>
    <w:rsid w:val="00A06E6B"/>
    <w:rsid w:val="00A07826"/>
    <w:rsid w:val="00A1268B"/>
    <w:rsid w:val="00A12918"/>
    <w:rsid w:val="00A1598A"/>
    <w:rsid w:val="00A1667D"/>
    <w:rsid w:val="00A30F4B"/>
    <w:rsid w:val="00A364BE"/>
    <w:rsid w:val="00A4131F"/>
    <w:rsid w:val="00A536A2"/>
    <w:rsid w:val="00A537F6"/>
    <w:rsid w:val="00A53D5E"/>
    <w:rsid w:val="00A62488"/>
    <w:rsid w:val="00A63586"/>
    <w:rsid w:val="00A647C9"/>
    <w:rsid w:val="00A66EF3"/>
    <w:rsid w:val="00A71C68"/>
    <w:rsid w:val="00A74151"/>
    <w:rsid w:val="00A74348"/>
    <w:rsid w:val="00A76869"/>
    <w:rsid w:val="00A83F1D"/>
    <w:rsid w:val="00A86B25"/>
    <w:rsid w:val="00AA2ECF"/>
    <w:rsid w:val="00AA2F80"/>
    <w:rsid w:val="00AC0ABE"/>
    <w:rsid w:val="00AC0E89"/>
    <w:rsid w:val="00AD00C5"/>
    <w:rsid w:val="00AD0FA6"/>
    <w:rsid w:val="00AD39E8"/>
    <w:rsid w:val="00AD6663"/>
    <w:rsid w:val="00AD6B83"/>
    <w:rsid w:val="00AE0640"/>
    <w:rsid w:val="00AE261C"/>
    <w:rsid w:val="00AF2362"/>
    <w:rsid w:val="00AF3CB1"/>
    <w:rsid w:val="00AF652C"/>
    <w:rsid w:val="00B020AF"/>
    <w:rsid w:val="00B020B6"/>
    <w:rsid w:val="00B02F34"/>
    <w:rsid w:val="00B060EE"/>
    <w:rsid w:val="00B07550"/>
    <w:rsid w:val="00B0769D"/>
    <w:rsid w:val="00B12188"/>
    <w:rsid w:val="00B132C3"/>
    <w:rsid w:val="00B13389"/>
    <w:rsid w:val="00B13DFF"/>
    <w:rsid w:val="00B23046"/>
    <w:rsid w:val="00B24043"/>
    <w:rsid w:val="00B25542"/>
    <w:rsid w:val="00B3303C"/>
    <w:rsid w:val="00B41B85"/>
    <w:rsid w:val="00B4651B"/>
    <w:rsid w:val="00B469D3"/>
    <w:rsid w:val="00B47724"/>
    <w:rsid w:val="00B477E5"/>
    <w:rsid w:val="00B47FA8"/>
    <w:rsid w:val="00B5030C"/>
    <w:rsid w:val="00B55CBE"/>
    <w:rsid w:val="00B601E3"/>
    <w:rsid w:val="00B61302"/>
    <w:rsid w:val="00B61D47"/>
    <w:rsid w:val="00B66002"/>
    <w:rsid w:val="00B72034"/>
    <w:rsid w:val="00B72CD6"/>
    <w:rsid w:val="00B72D9F"/>
    <w:rsid w:val="00B82887"/>
    <w:rsid w:val="00B83520"/>
    <w:rsid w:val="00B876AA"/>
    <w:rsid w:val="00B90A15"/>
    <w:rsid w:val="00B90AAA"/>
    <w:rsid w:val="00BA651F"/>
    <w:rsid w:val="00BB2618"/>
    <w:rsid w:val="00BB5324"/>
    <w:rsid w:val="00BB6277"/>
    <w:rsid w:val="00BB733E"/>
    <w:rsid w:val="00BC32D2"/>
    <w:rsid w:val="00BD407A"/>
    <w:rsid w:val="00BD49E7"/>
    <w:rsid w:val="00BD4B95"/>
    <w:rsid w:val="00BE2A2C"/>
    <w:rsid w:val="00BE37A3"/>
    <w:rsid w:val="00BE39FA"/>
    <w:rsid w:val="00BE622C"/>
    <w:rsid w:val="00BF1137"/>
    <w:rsid w:val="00BF3397"/>
    <w:rsid w:val="00BF7F43"/>
    <w:rsid w:val="00C0011D"/>
    <w:rsid w:val="00C0221B"/>
    <w:rsid w:val="00C0707C"/>
    <w:rsid w:val="00C0781F"/>
    <w:rsid w:val="00C119B5"/>
    <w:rsid w:val="00C1670D"/>
    <w:rsid w:val="00C2222A"/>
    <w:rsid w:val="00C2410E"/>
    <w:rsid w:val="00C2425E"/>
    <w:rsid w:val="00C2693E"/>
    <w:rsid w:val="00C27EFE"/>
    <w:rsid w:val="00C33221"/>
    <w:rsid w:val="00C343DF"/>
    <w:rsid w:val="00C42F06"/>
    <w:rsid w:val="00C50EC2"/>
    <w:rsid w:val="00C529C1"/>
    <w:rsid w:val="00C5646C"/>
    <w:rsid w:val="00C618CD"/>
    <w:rsid w:val="00C64D92"/>
    <w:rsid w:val="00C65A19"/>
    <w:rsid w:val="00C65BE7"/>
    <w:rsid w:val="00C66431"/>
    <w:rsid w:val="00C66631"/>
    <w:rsid w:val="00C702E4"/>
    <w:rsid w:val="00C7051A"/>
    <w:rsid w:val="00C71327"/>
    <w:rsid w:val="00C75286"/>
    <w:rsid w:val="00C81FBB"/>
    <w:rsid w:val="00C85BF8"/>
    <w:rsid w:val="00C8790F"/>
    <w:rsid w:val="00C9702D"/>
    <w:rsid w:val="00C97966"/>
    <w:rsid w:val="00C97A59"/>
    <w:rsid w:val="00CB0F54"/>
    <w:rsid w:val="00CB4585"/>
    <w:rsid w:val="00CC0FD3"/>
    <w:rsid w:val="00CC24D3"/>
    <w:rsid w:val="00CC3CBF"/>
    <w:rsid w:val="00CC444E"/>
    <w:rsid w:val="00CC55EE"/>
    <w:rsid w:val="00CC5FC5"/>
    <w:rsid w:val="00CD6AA5"/>
    <w:rsid w:val="00CE1DB9"/>
    <w:rsid w:val="00CE5D0A"/>
    <w:rsid w:val="00CE64C7"/>
    <w:rsid w:val="00CF301D"/>
    <w:rsid w:val="00D0041E"/>
    <w:rsid w:val="00D017C9"/>
    <w:rsid w:val="00D039E4"/>
    <w:rsid w:val="00D057B4"/>
    <w:rsid w:val="00D11B54"/>
    <w:rsid w:val="00D11BB5"/>
    <w:rsid w:val="00D26F64"/>
    <w:rsid w:val="00D31866"/>
    <w:rsid w:val="00D43877"/>
    <w:rsid w:val="00D518CD"/>
    <w:rsid w:val="00D53C5E"/>
    <w:rsid w:val="00D67295"/>
    <w:rsid w:val="00D71D86"/>
    <w:rsid w:val="00D824A9"/>
    <w:rsid w:val="00D830E2"/>
    <w:rsid w:val="00D90D65"/>
    <w:rsid w:val="00D91F77"/>
    <w:rsid w:val="00D9343B"/>
    <w:rsid w:val="00D94CA4"/>
    <w:rsid w:val="00DA04B2"/>
    <w:rsid w:val="00DA5EF4"/>
    <w:rsid w:val="00DA73FE"/>
    <w:rsid w:val="00DB406B"/>
    <w:rsid w:val="00DB5F4F"/>
    <w:rsid w:val="00DB7279"/>
    <w:rsid w:val="00DC4084"/>
    <w:rsid w:val="00DC7C8E"/>
    <w:rsid w:val="00DE5998"/>
    <w:rsid w:val="00DE711F"/>
    <w:rsid w:val="00DF6D82"/>
    <w:rsid w:val="00E051F7"/>
    <w:rsid w:val="00E06802"/>
    <w:rsid w:val="00E0721D"/>
    <w:rsid w:val="00E115A3"/>
    <w:rsid w:val="00E12591"/>
    <w:rsid w:val="00E23316"/>
    <w:rsid w:val="00E37A82"/>
    <w:rsid w:val="00E41311"/>
    <w:rsid w:val="00E42434"/>
    <w:rsid w:val="00E45016"/>
    <w:rsid w:val="00E50D34"/>
    <w:rsid w:val="00E57A9C"/>
    <w:rsid w:val="00E70064"/>
    <w:rsid w:val="00E72EDF"/>
    <w:rsid w:val="00E73DB0"/>
    <w:rsid w:val="00E76AFA"/>
    <w:rsid w:val="00E77EB0"/>
    <w:rsid w:val="00E83F10"/>
    <w:rsid w:val="00EA12D6"/>
    <w:rsid w:val="00EA54D0"/>
    <w:rsid w:val="00EA5832"/>
    <w:rsid w:val="00EB08A6"/>
    <w:rsid w:val="00EB2B36"/>
    <w:rsid w:val="00EB428B"/>
    <w:rsid w:val="00EB4882"/>
    <w:rsid w:val="00EB54B9"/>
    <w:rsid w:val="00EC6422"/>
    <w:rsid w:val="00ED5026"/>
    <w:rsid w:val="00ED6A12"/>
    <w:rsid w:val="00ED7BC4"/>
    <w:rsid w:val="00EE33DB"/>
    <w:rsid w:val="00EE3CC7"/>
    <w:rsid w:val="00EE68E5"/>
    <w:rsid w:val="00EF416B"/>
    <w:rsid w:val="00EF5D86"/>
    <w:rsid w:val="00EF71E8"/>
    <w:rsid w:val="00F00466"/>
    <w:rsid w:val="00F2184B"/>
    <w:rsid w:val="00F22212"/>
    <w:rsid w:val="00F22C6A"/>
    <w:rsid w:val="00F25E80"/>
    <w:rsid w:val="00F278ED"/>
    <w:rsid w:val="00F317AF"/>
    <w:rsid w:val="00F343C5"/>
    <w:rsid w:val="00F40F9E"/>
    <w:rsid w:val="00F46518"/>
    <w:rsid w:val="00F51BF5"/>
    <w:rsid w:val="00F64600"/>
    <w:rsid w:val="00F64ADF"/>
    <w:rsid w:val="00F658D1"/>
    <w:rsid w:val="00F65E98"/>
    <w:rsid w:val="00F74F75"/>
    <w:rsid w:val="00F83B7E"/>
    <w:rsid w:val="00F86542"/>
    <w:rsid w:val="00F86A2A"/>
    <w:rsid w:val="00FA5AC9"/>
    <w:rsid w:val="00FA77A5"/>
    <w:rsid w:val="00FB0A6A"/>
    <w:rsid w:val="00FB0FBC"/>
    <w:rsid w:val="00FB58D7"/>
    <w:rsid w:val="00FC2BC7"/>
    <w:rsid w:val="00FC4A20"/>
    <w:rsid w:val="00FD0D56"/>
    <w:rsid w:val="00FD136B"/>
    <w:rsid w:val="00FD26A9"/>
    <w:rsid w:val="00FD3BD3"/>
    <w:rsid w:val="00FD6063"/>
    <w:rsid w:val="00FE0F02"/>
    <w:rsid w:val="00FE196A"/>
    <w:rsid w:val="00FE2349"/>
    <w:rsid w:val="00FE3BA6"/>
    <w:rsid w:val="00FE4E63"/>
    <w:rsid w:val="00FF12CD"/>
    <w:rsid w:val="00FF18ED"/>
    <w:rsid w:val="00FF4E44"/>
    <w:rsid w:val="00FF535A"/>
    <w:rsid w:val="00FF688F"/>
    <w:rsid w:val="00FF6D24"/>
    <w:rsid w:val="00FF6FFC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160B3F"/>
    <w:rPr>
      <w:sz w:val="24"/>
      <w:lang w:val="en-ZA"/>
    </w:rPr>
  </w:style>
  <w:style w:type="table" w:customStyle="1" w:styleId="TableGrid1">
    <w:name w:val="Table Grid1"/>
    <w:basedOn w:val="TableNormal"/>
    <w:next w:val="TableGrid"/>
    <w:uiPriority w:val="59"/>
    <w:rsid w:val="00EE3CC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5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160B3F"/>
    <w:rPr>
      <w:sz w:val="24"/>
      <w:lang w:val="en-ZA"/>
    </w:rPr>
  </w:style>
  <w:style w:type="table" w:customStyle="1" w:styleId="TableGrid1">
    <w:name w:val="Table Grid1"/>
    <w:basedOn w:val="TableNormal"/>
    <w:next w:val="TableGrid"/>
    <w:uiPriority w:val="59"/>
    <w:rsid w:val="00EE3CC7"/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5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6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EE2-D676-418B-B3BC-2D138728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381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 Company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Lejeku.M</cp:lastModifiedBy>
  <cp:revision>5</cp:revision>
  <cp:lastPrinted>2016-10-15T09:52:00Z</cp:lastPrinted>
  <dcterms:created xsi:type="dcterms:W3CDTF">2016-10-14T10:27:00Z</dcterms:created>
  <dcterms:modified xsi:type="dcterms:W3CDTF">2016-11-14T10:52:00Z</dcterms:modified>
</cp:coreProperties>
</file>